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3755" w14:textId="2529E511" w:rsidR="008010AF" w:rsidRDefault="008010AF" w:rsidP="00B641A7">
      <w:pPr>
        <w:pStyle w:val="Rubrik"/>
        <w:rPr>
          <w:lang w:val="sv-SE"/>
        </w:rPr>
      </w:pPr>
    </w:p>
    <w:p w14:paraId="2885D2FC" w14:textId="084EB258" w:rsidR="006B12E8" w:rsidRPr="006B12E8" w:rsidRDefault="006B12E8" w:rsidP="006B12E8">
      <w:pPr>
        <w:pBdr>
          <w:top w:val="single" w:sz="48" w:space="1" w:color="525B13"/>
          <w:bottom w:val="single" w:sz="48" w:space="1" w:color="525B13"/>
        </w:pBdr>
        <w:jc w:val="center"/>
        <w:outlineLvl w:val="0"/>
        <w:rPr>
          <w:rFonts w:ascii="Century Gothic" w:eastAsia="SimSun" w:hAnsi="Century Gothic" w:cs="Gisha"/>
          <w:b/>
          <w:bCs/>
          <w:color w:val="525B13"/>
          <w:sz w:val="52"/>
          <w:szCs w:val="52"/>
          <w:lang w:val="sv-SE"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2E8">
        <w:rPr>
          <w:rFonts w:ascii="Century Gothic" w:eastAsia="SimSun" w:hAnsi="Century Gothic" w:cs="Gisha"/>
          <w:b/>
          <w:bCs/>
          <w:color w:val="525B13"/>
          <w:sz w:val="52"/>
          <w:szCs w:val="52"/>
          <w:lang w:val="sv-SE"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AGKB </w:t>
      </w:r>
      <w:r w:rsidR="00770D0C">
        <w:rPr>
          <w:rFonts w:ascii="Century Gothic" w:eastAsia="SimSun" w:hAnsi="Century Gothic" w:cs="Gisha"/>
          <w:b/>
          <w:bCs/>
          <w:color w:val="525B13"/>
          <w:sz w:val="52"/>
          <w:szCs w:val="52"/>
          <w:lang w:val="sv-SE"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Frågehantering</w:t>
      </w:r>
    </w:p>
    <w:p w14:paraId="5A176805" w14:textId="2C1A5510" w:rsidR="00E067EC" w:rsidRDefault="008D7C51" w:rsidP="00E067EC">
      <w:pPr>
        <w:pBdr>
          <w:top w:val="single" w:sz="2" w:space="5" w:color="D7E7F0"/>
          <w:bottom w:val="single" w:sz="12" w:space="1" w:color="525B13"/>
        </w:pBdr>
        <w:shd w:val="clear" w:color="auto" w:fill="D7E7F0"/>
        <w:spacing w:line="312" w:lineRule="auto"/>
        <w:contextualSpacing/>
        <w:jc w:val="center"/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</w:pPr>
      <w:r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Samtliga </w:t>
      </w:r>
      <w:r w:rsidR="00A862DD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områden </w:t>
      </w:r>
      <w:r w:rsidR="009D6E47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dokumenteras </w:t>
      </w:r>
      <w:r w:rsidR="0081205D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innan frågan kan be</w:t>
      </w:r>
      <w:r w:rsidR="000127EA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handlas i AGKB</w:t>
      </w:r>
      <w:r w:rsidR="003F1CBF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, behåll nuvarande </w:t>
      </w:r>
      <w:r w:rsidR="00D366C5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layout</w:t>
      </w:r>
      <w:r w:rsidR="00D03D1B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.</w:t>
      </w:r>
    </w:p>
    <w:p w14:paraId="34805B38" w14:textId="214657C6" w:rsidR="00986823" w:rsidRDefault="00F3192C" w:rsidP="001F112D">
      <w:pPr>
        <w:pBdr>
          <w:top w:val="single" w:sz="2" w:space="5" w:color="D7E7F0"/>
          <w:bottom w:val="single" w:sz="12" w:space="1" w:color="525B13"/>
        </w:pBdr>
        <w:shd w:val="clear" w:color="auto" w:fill="D7E7F0"/>
        <w:spacing w:line="312" w:lineRule="auto"/>
        <w:contextualSpacing/>
        <w:jc w:val="center"/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</w:pPr>
      <w:r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Dokument döps </w:t>
      </w:r>
      <w:r w:rsidR="008909B9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beskrivande</w:t>
      </w:r>
      <w:r w:rsidR="009D37DE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, </w:t>
      </w:r>
      <w:r w:rsidR="008565BB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fråge</w:t>
      </w:r>
      <w:r w:rsidR="009D37DE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numrering </w:t>
      </w:r>
      <w:r w:rsidR="00854D0D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tilldelas när </w:t>
      </w:r>
      <w:r w:rsidR="008565BB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frågan </w:t>
      </w:r>
      <w:r w:rsidR="00A849CD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publiceras</w:t>
      </w:r>
      <w:r w:rsidR="00D03D1B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.</w:t>
      </w:r>
    </w:p>
    <w:p w14:paraId="44B3AE40" w14:textId="7327D25B" w:rsidR="001F112D" w:rsidRPr="00E067EC" w:rsidRDefault="005E73F5" w:rsidP="001F112D">
      <w:pPr>
        <w:pBdr>
          <w:top w:val="single" w:sz="2" w:space="5" w:color="D7E7F0"/>
          <w:bottom w:val="single" w:sz="12" w:space="1" w:color="525B13"/>
        </w:pBdr>
        <w:shd w:val="clear" w:color="auto" w:fill="D7E7F0"/>
        <w:spacing w:line="312" w:lineRule="auto"/>
        <w:contextualSpacing/>
        <w:jc w:val="center"/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</w:pPr>
      <w:r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Ifyll</w:t>
      </w:r>
      <w:r w:rsidR="0045082B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t</w:t>
      </w:r>
      <w:r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 </w:t>
      </w:r>
      <w:r w:rsidR="0045082B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underlag</w:t>
      </w:r>
      <w:r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 skickas till </w:t>
      </w:r>
      <w:r w:rsidR="009D2CB7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sekreterare för </w:t>
      </w:r>
      <w:r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AG</w:t>
      </w:r>
      <w:r w:rsidR="009D2CB7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KB</w:t>
      </w:r>
      <w:r w:rsidR="009C0630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 xml:space="preserve"> som återkopplar</w:t>
      </w:r>
      <w:r w:rsidR="00EE48A8">
        <w:rPr>
          <w:rFonts w:ascii="Century Gothic" w:eastAsia="SimSun" w:hAnsi="Century Gothic" w:cs="Gisha"/>
          <w:b/>
          <w:bCs/>
          <w:color w:val="306785"/>
          <w:kern w:val="22"/>
          <w:sz w:val="22"/>
          <w:szCs w:val="19"/>
          <w:lang w:val="sv-SE" w:eastAsia="ja-JP"/>
          <w14:ligatures w14:val="standard"/>
        </w:rPr>
        <w:t>.</w:t>
      </w:r>
    </w:p>
    <w:tbl>
      <w:tblPr>
        <w:tblStyle w:val="Registreringstabell"/>
        <w:tblW w:w="5000" w:type="pct"/>
        <w:tblLook w:val="04A0" w:firstRow="1" w:lastRow="0" w:firstColumn="1" w:lastColumn="0" w:noHBand="0" w:noVBand="1"/>
      </w:tblPr>
      <w:tblGrid>
        <w:gridCol w:w="1247"/>
        <w:gridCol w:w="2054"/>
        <w:gridCol w:w="2995"/>
        <w:gridCol w:w="2033"/>
        <w:gridCol w:w="1408"/>
      </w:tblGrid>
      <w:tr w:rsidR="00A80C28" w:rsidRPr="00861529" w14:paraId="4090379E" w14:textId="77777777" w:rsidTr="00A8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66" w:type="dxa"/>
          </w:tcPr>
          <w:p w14:paraId="19AB6CBA" w14:textId="0B37AAE3" w:rsidR="00A80C28" w:rsidRPr="00861529" w:rsidRDefault="00A80C28" w:rsidP="00861529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bookmarkStart w:id="0" w:name="_Hlk40364300"/>
            <w:r>
              <w:rPr>
                <w:rFonts w:ascii="Century Gothic" w:eastAsia="SimSun" w:hAnsi="Century Gothic" w:cs="Gisha"/>
                <w:szCs w:val="19"/>
                <w:lang w:val="sv-SE" w:eastAsia="ja-JP"/>
              </w:rPr>
              <w:t>Skapad</w:t>
            </w:r>
            <w:r w:rsidR="00257B88">
              <w:rPr>
                <w:rFonts w:ascii="Century Gothic" w:eastAsia="SimSun" w:hAnsi="Century Gothic" w:cs="Gisha"/>
                <w:szCs w:val="19"/>
                <w:lang w:val="sv-SE" w:eastAsia="ja-JP"/>
              </w:rPr>
              <w:t xml:space="preserve"> datum</w:t>
            </w:r>
          </w:p>
        </w:tc>
        <w:tc>
          <w:tcPr>
            <w:tcW w:w="1848" w:type="dxa"/>
          </w:tcPr>
          <w:p w14:paraId="6076ECDE" w14:textId="77777777" w:rsidR="00A80C28" w:rsidRPr="00861529" w:rsidRDefault="00A80C28" w:rsidP="00861529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861529">
              <w:rPr>
                <w:rFonts w:ascii="Century Gothic" w:eastAsia="SimSun" w:hAnsi="Century Gothic" w:cs="Gisha"/>
                <w:szCs w:val="19"/>
                <w:lang w:val="sv-SE" w:eastAsia="ja-JP"/>
              </w:rPr>
              <w:t>Fråga</w:t>
            </w:r>
          </w:p>
        </w:tc>
        <w:tc>
          <w:tcPr>
            <w:tcW w:w="3118" w:type="dxa"/>
          </w:tcPr>
          <w:p w14:paraId="4D69DD8F" w14:textId="77777777" w:rsidR="00A80C28" w:rsidRPr="00861529" w:rsidRDefault="00A80C28" w:rsidP="00861529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861529">
              <w:rPr>
                <w:rFonts w:ascii="Century Gothic" w:eastAsia="SimSun" w:hAnsi="Century Gothic" w:cs="Gisha"/>
                <w:szCs w:val="19"/>
                <w:lang w:val="sv-SE" w:eastAsia="ja-JP"/>
              </w:rPr>
              <w:t>Ansvarig/Org</w:t>
            </w:r>
          </w:p>
        </w:tc>
        <w:tc>
          <w:tcPr>
            <w:tcW w:w="2085" w:type="dxa"/>
          </w:tcPr>
          <w:p w14:paraId="61C95789" w14:textId="492450B0" w:rsidR="00A80C28" w:rsidRPr="00861529" w:rsidRDefault="00A80C28" w:rsidP="00861529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861529">
              <w:rPr>
                <w:rFonts w:ascii="Century Gothic" w:eastAsia="SimSun" w:hAnsi="Century Gothic" w:cs="Gisha"/>
                <w:szCs w:val="19"/>
                <w:lang w:val="sv-SE" w:eastAsia="ja-JP"/>
              </w:rPr>
              <w:t>Kommentar</w:t>
            </w:r>
          </w:p>
        </w:tc>
        <w:tc>
          <w:tcPr>
            <w:tcW w:w="1420" w:type="dxa"/>
          </w:tcPr>
          <w:p w14:paraId="04300082" w14:textId="22B22825" w:rsidR="00A80C28" w:rsidRPr="00861529" w:rsidRDefault="00A80C28" w:rsidP="00861529">
            <w:pPr>
              <w:rPr>
                <w:rFonts w:ascii="Century Gothic" w:eastAsia="SimSun" w:hAnsi="Century Gothic" w:cs="Gisha"/>
                <w:b w:val="0"/>
                <w:szCs w:val="19"/>
                <w:lang w:val="sv-SE" w:eastAsia="ja-JP"/>
              </w:rPr>
            </w:pPr>
            <w:r>
              <w:rPr>
                <w:rFonts w:ascii="Century Gothic" w:eastAsia="SimSun" w:hAnsi="Century Gothic" w:cs="Gisha"/>
                <w:szCs w:val="19"/>
                <w:lang w:val="sv-SE" w:eastAsia="ja-JP"/>
              </w:rPr>
              <w:t xml:space="preserve">Prel. </w:t>
            </w:r>
            <w:r w:rsidRPr="00861529">
              <w:rPr>
                <w:rFonts w:ascii="Century Gothic" w:eastAsia="SimSun" w:hAnsi="Century Gothic" w:cs="Gisha"/>
                <w:szCs w:val="19"/>
                <w:lang w:val="sv-SE" w:eastAsia="ja-JP"/>
              </w:rPr>
              <w:t>Slutdatum</w:t>
            </w:r>
          </w:p>
        </w:tc>
      </w:tr>
      <w:tr w:rsidR="00A80C28" w:rsidRPr="00BA2B5F" w14:paraId="3679CFE4" w14:textId="77777777" w:rsidTr="00352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23"/>
        </w:trPr>
        <w:tc>
          <w:tcPr>
            <w:tcW w:w="1266" w:type="dxa"/>
          </w:tcPr>
          <w:p w14:paraId="77B291AB" w14:textId="3F863ACD" w:rsidR="00A80C28" w:rsidRPr="00861529" w:rsidRDefault="00A80C28" w:rsidP="00861529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</w:p>
        </w:tc>
        <w:tc>
          <w:tcPr>
            <w:tcW w:w="1848" w:type="dxa"/>
          </w:tcPr>
          <w:p w14:paraId="188B5532" w14:textId="57AFC2D3" w:rsidR="00A80C28" w:rsidRPr="00861529" w:rsidRDefault="006918A4" w:rsidP="00861529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>
              <w:rPr>
                <w:rFonts w:ascii="Century Gothic" w:eastAsia="SimSun" w:hAnsi="Century Gothic" w:cs="Gisha"/>
                <w:szCs w:val="19"/>
                <w:lang w:val="sv-SE" w:eastAsia="ja-JP"/>
              </w:rPr>
              <w:t>Ingångshastighet bromskontroll</w:t>
            </w:r>
          </w:p>
        </w:tc>
        <w:tc>
          <w:tcPr>
            <w:tcW w:w="3118" w:type="dxa"/>
          </w:tcPr>
          <w:p w14:paraId="34500D3F" w14:textId="28E2C182" w:rsidR="00A80C28" w:rsidRPr="00861529" w:rsidRDefault="00A80C28" w:rsidP="00861529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</w:p>
        </w:tc>
        <w:tc>
          <w:tcPr>
            <w:tcW w:w="2085" w:type="dxa"/>
          </w:tcPr>
          <w:p w14:paraId="1F047B84" w14:textId="77777777" w:rsidR="00A80C28" w:rsidRPr="00861529" w:rsidRDefault="00A80C28" w:rsidP="00861529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</w:p>
        </w:tc>
        <w:tc>
          <w:tcPr>
            <w:tcW w:w="1420" w:type="dxa"/>
          </w:tcPr>
          <w:p w14:paraId="0A032A48" w14:textId="4F4F1B9A" w:rsidR="00A80C28" w:rsidRPr="00861529" w:rsidRDefault="00A80C28" w:rsidP="00861529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</w:p>
        </w:tc>
      </w:tr>
      <w:bookmarkEnd w:id="0"/>
    </w:tbl>
    <w:p w14:paraId="76B47A60" w14:textId="4204C887" w:rsidR="00C558C1" w:rsidRDefault="00C558C1">
      <w:pPr>
        <w:pStyle w:val="Rubrik1"/>
        <w:rPr>
          <w:lang w:val="sv-SE"/>
        </w:rPr>
      </w:pPr>
    </w:p>
    <w:p w14:paraId="4C8DC74C" w14:textId="77777777" w:rsidR="000D3C72" w:rsidRPr="000D3C72" w:rsidRDefault="000D3C72" w:rsidP="000D3C72">
      <w:pPr>
        <w:rPr>
          <w:lang w:val="sv-SE"/>
        </w:rPr>
      </w:pPr>
    </w:p>
    <w:p w14:paraId="2C6FF6D4" w14:textId="63C2856C" w:rsidR="000D3C72" w:rsidRPr="001C7E94" w:rsidRDefault="000D3C72" w:rsidP="000D3C72">
      <w:pPr>
        <w:pStyle w:val="Liststycke"/>
        <w:numPr>
          <w:ilvl w:val="0"/>
          <w:numId w:val="7"/>
        </w:numPr>
        <w:rPr>
          <w:rFonts w:ascii="Arial Black" w:hAnsi="Arial Black" w:cs="Arial"/>
          <w:b/>
          <w:bCs/>
          <w:lang w:val="sv-SE"/>
        </w:rPr>
      </w:pPr>
      <w:r w:rsidRPr="000D3C72">
        <w:rPr>
          <w:rFonts w:ascii="Arial Black" w:hAnsi="Arial Black" w:cs="Arial"/>
          <w:b/>
          <w:bCs/>
          <w:sz w:val="28"/>
          <w:szCs w:val="28"/>
          <w:lang w:val="sv-SE"/>
        </w:rPr>
        <w:t>Sammanfattning/Förslag</w:t>
      </w:r>
      <w:r w:rsidR="001C7E94">
        <w:rPr>
          <w:rFonts w:ascii="Arial Black" w:hAnsi="Arial Black" w:cs="Arial"/>
          <w:b/>
          <w:bCs/>
          <w:sz w:val="28"/>
          <w:szCs w:val="28"/>
          <w:lang w:val="sv-SE"/>
        </w:rPr>
        <w:br/>
      </w:r>
    </w:p>
    <w:p w14:paraId="6FEAD764" w14:textId="018A29BD" w:rsidR="008C380E" w:rsidRPr="00DA4C1A" w:rsidRDefault="007D148C" w:rsidP="00DA4C1A">
      <w:pPr>
        <w:pStyle w:val="Liststycke"/>
        <w:numPr>
          <w:ilvl w:val="0"/>
          <w:numId w:val="7"/>
        </w:numPr>
        <w:rPr>
          <w:lang w:val="sv-SE"/>
        </w:rPr>
      </w:pPr>
      <w:r w:rsidRPr="007D148C">
        <w:rPr>
          <w:rFonts w:ascii="Arial Black" w:eastAsia="SimSun" w:hAnsi="Arial Black" w:cs="Arial Black"/>
          <w:b/>
          <w:bCs/>
          <w:kern w:val="32"/>
          <w:sz w:val="28"/>
          <w:szCs w:val="28"/>
          <w:lang w:val="sv-SE"/>
        </w:rPr>
        <w:t>Vad är problemet (bakgrund)</w:t>
      </w:r>
      <w:r w:rsidR="00DA4C1A">
        <w:rPr>
          <w:rFonts w:ascii="Arial Black" w:eastAsia="SimSun" w:hAnsi="Arial Black" w:cs="Arial Black"/>
          <w:b/>
          <w:bCs/>
          <w:kern w:val="32"/>
          <w:sz w:val="28"/>
          <w:szCs w:val="28"/>
          <w:lang w:val="sv-SE"/>
        </w:rPr>
        <w:br/>
      </w:r>
      <w:r w:rsidR="00B93104">
        <w:rPr>
          <w:lang w:val="sv-SE"/>
        </w:rPr>
        <w:t xml:space="preserve">Beskriv </w:t>
      </w:r>
      <w:r w:rsidR="009227D2">
        <w:rPr>
          <w:lang w:val="sv-SE"/>
        </w:rPr>
        <w:t>vilket problem som</w:t>
      </w:r>
      <w:r w:rsidR="00BD4EC0">
        <w:rPr>
          <w:lang w:val="sv-SE"/>
        </w:rPr>
        <w:t xml:space="preserve"> är i behov av</w:t>
      </w:r>
      <w:r w:rsidR="0079212E">
        <w:rPr>
          <w:lang w:val="sv-SE"/>
        </w:rPr>
        <w:t xml:space="preserve"> en lösning</w:t>
      </w:r>
      <w:r w:rsidR="00053709">
        <w:rPr>
          <w:lang w:val="sv-SE"/>
        </w:rPr>
        <w:t xml:space="preserve"> och varför</w:t>
      </w:r>
      <w:r w:rsidR="0069413D" w:rsidRPr="00DA4C1A">
        <w:rPr>
          <w:lang w:val="sv-SE"/>
        </w:rPr>
        <w:t>.</w:t>
      </w:r>
    </w:p>
    <w:p w14:paraId="3E9BFD36" w14:textId="77777777" w:rsidR="0069413D" w:rsidRDefault="0069413D">
      <w:pPr>
        <w:rPr>
          <w:lang w:val="sv-SE"/>
        </w:rPr>
      </w:pPr>
    </w:p>
    <w:p w14:paraId="10FA0FAB" w14:textId="77777777" w:rsidR="00C05ACF" w:rsidRPr="00C05ACF" w:rsidRDefault="007D148C" w:rsidP="007D148C">
      <w:pPr>
        <w:pStyle w:val="Liststycke"/>
        <w:numPr>
          <w:ilvl w:val="0"/>
          <w:numId w:val="7"/>
        </w:numPr>
        <w:rPr>
          <w:lang w:val="sv-SE"/>
        </w:rPr>
      </w:pPr>
      <w:r w:rsidRPr="007D148C">
        <w:rPr>
          <w:rFonts w:ascii="Arial Black" w:eastAsia="SimSun" w:hAnsi="Arial Black" w:cs="Arial Black"/>
          <w:b/>
          <w:bCs/>
          <w:kern w:val="32"/>
          <w:sz w:val="28"/>
          <w:szCs w:val="28"/>
          <w:lang w:val="sv-SE"/>
        </w:rPr>
        <w:t>Vad anser man ska förändras/utvecklas</w:t>
      </w:r>
    </w:p>
    <w:p w14:paraId="287BCF11" w14:textId="2D1C183D" w:rsidR="0077006A" w:rsidRDefault="0079212E" w:rsidP="00C05ACF">
      <w:pPr>
        <w:pStyle w:val="Liststycke"/>
        <w:rPr>
          <w:lang w:val="sv-SE"/>
        </w:rPr>
      </w:pPr>
      <w:r>
        <w:rPr>
          <w:lang w:val="sv-SE"/>
        </w:rPr>
        <w:t>Förslag på inriktning eller färdig</w:t>
      </w:r>
      <w:r w:rsidR="00500CD7">
        <w:rPr>
          <w:lang w:val="sv-SE"/>
        </w:rPr>
        <w:t>t förslag på ovan beskrivet problem</w:t>
      </w:r>
      <w:r w:rsidR="004430EB">
        <w:rPr>
          <w:lang w:val="sv-SE"/>
        </w:rPr>
        <w:t>.</w:t>
      </w:r>
    </w:p>
    <w:p w14:paraId="6BDECE6B" w14:textId="265C4933" w:rsidR="0085455B" w:rsidRDefault="0085455B" w:rsidP="0085455B">
      <w:pPr>
        <w:rPr>
          <w:lang w:val="sv-SE"/>
        </w:rPr>
      </w:pPr>
    </w:p>
    <w:p w14:paraId="49A19443" w14:textId="427F63FF" w:rsidR="0085455B" w:rsidRPr="00255706" w:rsidRDefault="00255706" w:rsidP="00255706">
      <w:pPr>
        <w:pStyle w:val="Liststycke"/>
        <w:numPr>
          <w:ilvl w:val="0"/>
          <w:numId w:val="7"/>
        </w:numPr>
        <w:rPr>
          <w:lang w:val="sv-SE"/>
        </w:rPr>
      </w:pPr>
      <w:r>
        <w:rPr>
          <w:rFonts w:ascii="Arial Black" w:eastAsia="SimSun" w:hAnsi="Arial Black" w:cs="Arial Black"/>
          <w:b/>
          <w:bCs/>
          <w:kern w:val="32"/>
          <w:sz w:val="28"/>
          <w:szCs w:val="28"/>
          <w:lang w:val="sv-SE"/>
        </w:rPr>
        <w:t>Finns det alternativa lösningar</w:t>
      </w:r>
    </w:p>
    <w:p w14:paraId="07F423E3" w14:textId="1A700AC7" w:rsidR="00255706" w:rsidRDefault="00596ADB" w:rsidP="00255706">
      <w:pPr>
        <w:pStyle w:val="Liststycke"/>
        <w:rPr>
          <w:lang w:val="sv-SE"/>
        </w:rPr>
      </w:pPr>
      <w:r>
        <w:rPr>
          <w:lang w:val="sv-SE"/>
        </w:rPr>
        <w:t xml:space="preserve">Kan det finnas alternativa lösningar som helt eller delvis </w:t>
      </w:r>
      <w:r w:rsidR="00BD4EC0">
        <w:rPr>
          <w:lang w:val="sv-SE"/>
        </w:rPr>
        <w:t>täcker behovet</w:t>
      </w:r>
    </w:p>
    <w:p w14:paraId="26833FF3" w14:textId="77777777" w:rsidR="00E329BD" w:rsidRPr="00255706" w:rsidRDefault="00E329BD" w:rsidP="00255706">
      <w:pPr>
        <w:pStyle w:val="Liststycke"/>
        <w:rPr>
          <w:lang w:val="sv-SE"/>
        </w:rPr>
      </w:pPr>
    </w:p>
    <w:p w14:paraId="6DEB3C2C" w14:textId="26A03A06" w:rsidR="003F1CBF" w:rsidRPr="003F1CBF" w:rsidRDefault="007D148C" w:rsidP="003F1CBF">
      <w:pPr>
        <w:pStyle w:val="Liststycke"/>
        <w:numPr>
          <w:ilvl w:val="0"/>
          <w:numId w:val="7"/>
        </w:numPr>
        <w:rPr>
          <w:lang w:val="sv-SE"/>
        </w:rPr>
      </w:pPr>
      <w:r w:rsidRPr="008933E8">
        <w:rPr>
          <w:rFonts w:ascii="Arial Black" w:eastAsia="SimSun" w:hAnsi="Arial Black" w:cs="Arial Black"/>
          <w:b/>
          <w:bCs/>
          <w:kern w:val="32"/>
          <w:sz w:val="28"/>
          <w:szCs w:val="28"/>
          <w:lang w:val="sv-SE"/>
        </w:rPr>
        <w:t xml:space="preserve">Vilken/vilka lagar, förordningar, föreskrifter påverkar/beaktas </w:t>
      </w:r>
      <w:r w:rsidR="000E33EE" w:rsidRPr="008933E8">
        <w:rPr>
          <w:rFonts w:ascii="Arial Black" w:eastAsia="SimSun" w:hAnsi="Arial Black" w:cs="Arial Black"/>
          <w:b/>
          <w:bCs/>
          <w:kern w:val="32"/>
          <w:sz w:val="28"/>
          <w:szCs w:val="28"/>
          <w:lang w:val="sv-SE"/>
        </w:rPr>
        <w:br/>
      </w:r>
      <w:r w:rsidR="00500CD7">
        <w:rPr>
          <w:lang w:val="sv-SE"/>
        </w:rPr>
        <w:t xml:space="preserve">Ange det regelverk som berörs </w:t>
      </w:r>
      <w:r w:rsidR="00382A13">
        <w:rPr>
          <w:lang w:val="sv-SE"/>
        </w:rPr>
        <w:t>direkt eller indirekt</w:t>
      </w:r>
      <w:r w:rsidR="006A789C">
        <w:rPr>
          <w:lang w:val="sv-SE"/>
        </w:rPr>
        <w:t xml:space="preserve"> och</w:t>
      </w:r>
      <w:r w:rsidR="00E421ED">
        <w:rPr>
          <w:lang w:val="sv-SE"/>
        </w:rPr>
        <w:t xml:space="preserve"> i vilken omfattning</w:t>
      </w:r>
      <w:r w:rsidR="003F1CBF">
        <w:rPr>
          <w:lang w:val="sv-SE"/>
        </w:rPr>
        <w:t>.</w:t>
      </w:r>
      <w:r w:rsidR="003F1CBF">
        <w:rPr>
          <w:lang w:val="sv-SE"/>
        </w:rPr>
        <w:br/>
      </w:r>
      <w:r w:rsidR="00CC31F6">
        <w:rPr>
          <w:lang w:val="sv-SE"/>
        </w:rPr>
        <w:t>Primärt svensk</w:t>
      </w:r>
      <w:r w:rsidR="0088541F">
        <w:rPr>
          <w:lang w:val="sv-SE"/>
        </w:rPr>
        <w:t xml:space="preserve">t regelverk men även </w:t>
      </w:r>
      <w:r w:rsidR="006A789C">
        <w:rPr>
          <w:lang w:val="sv-SE"/>
        </w:rPr>
        <w:t>annan reglering</w:t>
      </w:r>
      <w:r w:rsidR="0088541F">
        <w:rPr>
          <w:lang w:val="sv-SE"/>
        </w:rPr>
        <w:t xml:space="preserve"> bör anges i de fall de har en påverkan.</w:t>
      </w:r>
    </w:p>
    <w:p w14:paraId="79A618C3" w14:textId="1D4CD203" w:rsidR="00F1241B" w:rsidRPr="00C05ACF" w:rsidRDefault="00F1241B" w:rsidP="00C05ACF">
      <w:pPr>
        <w:rPr>
          <w:lang w:val="sv-SE"/>
        </w:rPr>
      </w:pPr>
    </w:p>
    <w:p w14:paraId="7213335F" w14:textId="69861617" w:rsidR="0088149B" w:rsidRPr="00981738" w:rsidRDefault="000E33EE" w:rsidP="00981738">
      <w:pPr>
        <w:pStyle w:val="Liststycke"/>
        <w:numPr>
          <w:ilvl w:val="0"/>
          <w:numId w:val="7"/>
        </w:numPr>
        <w:rPr>
          <w:lang w:val="sv-SE"/>
        </w:rPr>
      </w:pPr>
      <w:r w:rsidRPr="00D83899">
        <w:rPr>
          <w:rFonts w:ascii="Arial Black" w:eastAsia="SimSun" w:hAnsi="Arial Black" w:cs="Arial Black"/>
          <w:b/>
          <w:bCs/>
          <w:kern w:val="32"/>
          <w:sz w:val="28"/>
          <w:szCs w:val="28"/>
          <w:lang w:val="sv-SE"/>
        </w:rPr>
        <w:t>Vilken samhällsnytta har förslaget, konsekvenser för berörda parter</w:t>
      </w:r>
      <w:r w:rsidR="008933E8" w:rsidRPr="00D83899">
        <w:rPr>
          <w:rFonts w:ascii="Arial Black" w:eastAsia="SimSun" w:hAnsi="Arial Black" w:cs="Arial Black"/>
          <w:b/>
          <w:bCs/>
          <w:kern w:val="32"/>
          <w:sz w:val="28"/>
          <w:szCs w:val="28"/>
          <w:lang w:val="sv-SE"/>
        </w:rPr>
        <w:br/>
      </w:r>
      <w:r w:rsidR="0034377B" w:rsidRPr="00D83899">
        <w:rPr>
          <w:lang w:val="sv-SE"/>
        </w:rPr>
        <w:t>Vilka konsekvenser innebär har förslaget</w:t>
      </w:r>
      <w:r w:rsidR="00255706" w:rsidRPr="00D83899">
        <w:rPr>
          <w:lang w:val="sv-SE"/>
        </w:rPr>
        <w:t xml:space="preserve"> inkl. alternativa förslag</w:t>
      </w:r>
      <w:r w:rsidR="0061092C" w:rsidRPr="00D83899">
        <w:rPr>
          <w:lang w:val="sv-SE"/>
        </w:rPr>
        <w:t xml:space="preserve"> för samtliga berörda parter</w:t>
      </w:r>
      <w:r w:rsidR="000D3003" w:rsidRPr="00D83899">
        <w:rPr>
          <w:lang w:val="sv-SE"/>
        </w:rPr>
        <w:t>.</w:t>
      </w:r>
      <w:r w:rsidR="0085455B" w:rsidRPr="00D83899">
        <w:rPr>
          <w:lang w:val="sv-SE"/>
        </w:rPr>
        <w:t xml:space="preserve"> </w:t>
      </w:r>
      <w:r w:rsidR="00D83899" w:rsidRPr="00D83899">
        <w:rPr>
          <w:lang w:val="sv-SE"/>
        </w:rPr>
        <w:br/>
      </w:r>
      <w:r w:rsidR="00D83899">
        <w:rPr>
          <w:lang w:val="sv-SE"/>
        </w:rPr>
        <w:t xml:space="preserve">Bör minst omfatta </w:t>
      </w:r>
      <w:r w:rsidR="00D53BF9">
        <w:rPr>
          <w:lang w:val="sv-SE"/>
        </w:rPr>
        <w:t>fordonsägare</w:t>
      </w:r>
      <w:r w:rsidR="00AD2C61">
        <w:rPr>
          <w:lang w:val="sv-SE"/>
        </w:rPr>
        <w:t xml:space="preserve"> samt övriga samhällsfunktioner som kan beröras</w:t>
      </w:r>
      <w:r w:rsidR="00322BBA">
        <w:rPr>
          <w:lang w:val="sv-SE"/>
        </w:rPr>
        <w:t>.</w:t>
      </w:r>
    </w:p>
    <w:p w14:paraId="509A5F60" w14:textId="77777777" w:rsidR="00B77546" w:rsidRDefault="00B77546">
      <w:pPr>
        <w:rPr>
          <w:lang w:val="sv-SE"/>
        </w:rPr>
      </w:pPr>
    </w:p>
    <w:p w14:paraId="456AC65F" w14:textId="32B5362C" w:rsidR="0088149B" w:rsidRPr="00322BBA" w:rsidRDefault="00771239" w:rsidP="00B34FF5">
      <w:pPr>
        <w:pStyle w:val="Liststycke"/>
        <w:numPr>
          <w:ilvl w:val="0"/>
          <w:numId w:val="7"/>
        </w:numPr>
        <w:rPr>
          <w:lang w:val="sv-SE"/>
        </w:rPr>
      </w:pPr>
      <w:r>
        <w:rPr>
          <w:rFonts w:ascii="Arial Black" w:eastAsia="SimSun" w:hAnsi="Arial Black" w:cs="Arial Black"/>
          <w:b/>
          <w:bCs/>
          <w:kern w:val="32"/>
          <w:sz w:val="28"/>
          <w:szCs w:val="28"/>
          <w:lang w:val="sv-SE"/>
        </w:rPr>
        <w:t>U</w:t>
      </w:r>
      <w:r w:rsidR="00B34FF5" w:rsidRPr="00B34FF5">
        <w:rPr>
          <w:rFonts w:ascii="Arial Black" w:eastAsia="SimSun" w:hAnsi="Arial Black" w:cs="Arial Black"/>
          <w:b/>
          <w:bCs/>
          <w:kern w:val="32"/>
          <w:sz w:val="28"/>
          <w:szCs w:val="28"/>
          <w:lang w:val="sv-SE"/>
        </w:rPr>
        <w:t>nderlag/utredning etc</w:t>
      </w:r>
    </w:p>
    <w:p w14:paraId="677A9205" w14:textId="65AF2023" w:rsidR="007D5CAE" w:rsidRDefault="007D5CAE" w:rsidP="00322BBA">
      <w:pPr>
        <w:pStyle w:val="Liststycke"/>
        <w:rPr>
          <w:lang w:val="sv-SE"/>
        </w:rPr>
      </w:pPr>
      <w:r>
        <w:rPr>
          <w:lang w:val="sv-SE"/>
        </w:rPr>
        <w:t xml:space="preserve">Ange om det finns </w:t>
      </w:r>
      <w:r w:rsidR="001E404D">
        <w:rPr>
          <w:lang w:val="sv-SE"/>
        </w:rPr>
        <w:t>tekniskt underlag, rapporter etc. som</w:t>
      </w:r>
      <w:r w:rsidR="001473CF">
        <w:rPr>
          <w:lang w:val="sv-SE"/>
        </w:rPr>
        <w:t xml:space="preserve"> åberopas som stöd för förslaget.</w:t>
      </w:r>
    </w:p>
    <w:p w14:paraId="2344FBAA" w14:textId="5233B10C" w:rsidR="001473CF" w:rsidRDefault="001473CF" w:rsidP="00322BBA">
      <w:pPr>
        <w:pStyle w:val="Liststycke"/>
        <w:rPr>
          <w:lang w:val="sv-SE"/>
        </w:rPr>
      </w:pPr>
      <w:r>
        <w:rPr>
          <w:lang w:val="sv-SE"/>
        </w:rPr>
        <w:t>Publikt material kan hänvisas</w:t>
      </w:r>
      <w:r w:rsidR="00043C96">
        <w:rPr>
          <w:lang w:val="sv-SE"/>
        </w:rPr>
        <w:t xml:space="preserve"> till, ej publikt bör presenteras på AGKB-möte i samband med </w:t>
      </w:r>
      <w:r w:rsidR="00ED663D">
        <w:rPr>
          <w:lang w:val="sv-SE"/>
        </w:rPr>
        <w:t>första behandling av frågan.</w:t>
      </w:r>
    </w:p>
    <w:p w14:paraId="6A3E1B8A" w14:textId="7F5B05DB" w:rsidR="00322BBA" w:rsidRDefault="00322BBA" w:rsidP="00146717">
      <w:pPr>
        <w:pStyle w:val="Liststycke"/>
        <w:rPr>
          <w:lang w:val="sv-SE"/>
        </w:rPr>
      </w:pPr>
      <w:r>
        <w:rPr>
          <w:lang w:val="sv-SE"/>
        </w:rPr>
        <w:t xml:space="preserve">Ange </w:t>
      </w:r>
      <w:r w:rsidR="0087440A">
        <w:rPr>
          <w:lang w:val="sv-SE"/>
        </w:rPr>
        <w:t xml:space="preserve">även </w:t>
      </w:r>
      <w:r>
        <w:rPr>
          <w:lang w:val="sv-SE"/>
        </w:rPr>
        <w:t>om behov av ytterligare utredning</w:t>
      </w:r>
      <w:r w:rsidR="00804D61">
        <w:rPr>
          <w:lang w:val="sv-SE"/>
        </w:rPr>
        <w:t xml:space="preserve">, faktaunderlag eller liknande </w:t>
      </w:r>
      <w:r w:rsidR="00771239">
        <w:rPr>
          <w:lang w:val="sv-SE"/>
        </w:rPr>
        <w:t>som</w:t>
      </w:r>
      <w:r w:rsidR="00771239" w:rsidRPr="00146717">
        <w:rPr>
          <w:lang w:val="sv-SE"/>
        </w:rPr>
        <w:t xml:space="preserve"> </w:t>
      </w:r>
      <w:r w:rsidR="0087440A" w:rsidRPr="00146717">
        <w:rPr>
          <w:lang w:val="sv-SE"/>
        </w:rPr>
        <w:t xml:space="preserve">kan tillföra </w:t>
      </w:r>
      <w:r w:rsidR="00463501">
        <w:rPr>
          <w:lang w:val="sv-SE"/>
        </w:rPr>
        <w:t xml:space="preserve">till </w:t>
      </w:r>
      <w:r w:rsidR="00F6217B">
        <w:rPr>
          <w:lang w:val="sv-SE"/>
        </w:rPr>
        <w:t xml:space="preserve">område som </w:t>
      </w:r>
      <w:r w:rsidR="00463501">
        <w:rPr>
          <w:lang w:val="sv-SE"/>
        </w:rPr>
        <w:t xml:space="preserve">inte är </w:t>
      </w:r>
      <w:r w:rsidR="00F63961">
        <w:rPr>
          <w:lang w:val="sv-SE"/>
        </w:rPr>
        <w:t xml:space="preserve">helt </w:t>
      </w:r>
      <w:r w:rsidR="006262A4">
        <w:rPr>
          <w:lang w:val="sv-SE"/>
        </w:rPr>
        <w:t>säkerställt</w:t>
      </w:r>
      <w:r w:rsidR="00F63961">
        <w:rPr>
          <w:lang w:val="sv-SE"/>
        </w:rPr>
        <w:t>.</w:t>
      </w:r>
    </w:p>
    <w:p w14:paraId="3FFACC55" w14:textId="5ACB57A9" w:rsidR="00F63961" w:rsidRDefault="00F63961">
      <w:pPr>
        <w:rPr>
          <w:lang w:val="sv-SE"/>
        </w:rPr>
      </w:pPr>
    </w:p>
    <w:tbl>
      <w:tblPr>
        <w:tblStyle w:val="Registreringstabell"/>
        <w:tblW w:w="5128" w:type="pct"/>
        <w:tblLook w:val="04A0" w:firstRow="1" w:lastRow="0" w:firstColumn="1" w:lastColumn="0" w:noHBand="0" w:noVBand="1"/>
      </w:tblPr>
      <w:tblGrid>
        <w:gridCol w:w="9986"/>
      </w:tblGrid>
      <w:tr w:rsidR="003B5698" w:rsidRPr="00861529" w14:paraId="2EECDC57" w14:textId="77777777" w:rsidTr="003B5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4"/>
          <w:tblHeader/>
        </w:trPr>
        <w:tc>
          <w:tcPr>
            <w:tcW w:w="9987" w:type="dxa"/>
          </w:tcPr>
          <w:p w14:paraId="7DEE02C3" w14:textId="570F6257" w:rsidR="003B5698" w:rsidRPr="00C744B7" w:rsidRDefault="000D3C72" w:rsidP="00EA06FD">
            <w:pPr>
              <w:rPr>
                <w:sz w:val="16"/>
                <w:szCs w:val="16"/>
                <w:lang w:val="sv-SE"/>
              </w:rPr>
            </w:pPr>
            <w:r>
              <w:rPr>
                <w:lang w:val="sv-SE"/>
              </w:rPr>
              <w:lastRenderedPageBreak/>
              <w:t>0</w:t>
            </w:r>
            <w:r w:rsidR="00CF096E">
              <w:rPr>
                <w:lang w:val="sv-SE"/>
              </w:rPr>
              <w:t>.</w:t>
            </w:r>
            <w:r>
              <w:rPr>
                <w:lang w:val="sv-SE"/>
              </w:rPr>
              <w:t xml:space="preserve"> Sammanfattning/</w:t>
            </w:r>
            <w:r w:rsidR="00CF096E">
              <w:rPr>
                <w:lang w:val="sv-SE"/>
              </w:rPr>
              <w:t>F</w:t>
            </w:r>
            <w:r>
              <w:rPr>
                <w:lang w:val="sv-SE"/>
              </w:rPr>
              <w:t>örslag</w:t>
            </w:r>
          </w:p>
        </w:tc>
      </w:tr>
      <w:tr w:rsidR="003B5698" w:rsidRPr="00861529" w14:paraId="242C2AA4" w14:textId="77777777" w:rsidTr="003B5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390"/>
        </w:trPr>
        <w:tc>
          <w:tcPr>
            <w:tcW w:w="9987" w:type="dxa"/>
            <w:shd w:val="clear" w:color="auto" w:fill="FFFFFF" w:themeFill="background1"/>
          </w:tcPr>
          <w:p w14:paraId="77343E55" w14:textId="77777777" w:rsidR="0088530E" w:rsidRDefault="006918A4" w:rsidP="0088530E">
            <w:pPr>
              <w:rPr>
                <w:lang w:val="sv-SE"/>
              </w:rPr>
            </w:pPr>
            <w:r>
              <w:rPr>
                <w:lang w:val="sv-SE"/>
              </w:rPr>
              <w:t>Olika ingångshastighet vid bromskontroll på väg.</w:t>
            </w:r>
            <w:r w:rsidR="0088530E">
              <w:rPr>
                <w:lang w:val="sv-SE"/>
              </w:rPr>
              <w:t xml:space="preserve"> Bil 40-50km/h respektive MC 30-50km/h.</w:t>
            </w:r>
          </w:p>
          <w:p w14:paraId="2A483B5E" w14:textId="77777777" w:rsidR="0088530E" w:rsidRDefault="0088530E" w:rsidP="0088530E">
            <w:pPr>
              <w:rPr>
                <w:lang w:val="sv-SE"/>
              </w:rPr>
            </w:pPr>
            <w:r>
              <w:rPr>
                <w:lang w:val="sv-SE"/>
              </w:rPr>
              <w:t>Det finns ingen känd förklaring till varför det är olika</w:t>
            </w:r>
          </w:p>
          <w:p w14:paraId="0BC6BA35" w14:textId="77777777" w:rsidR="0088530E" w:rsidRDefault="0088530E" w:rsidP="00EA06FD">
            <w:pPr>
              <w:rPr>
                <w:lang w:val="sv-SE"/>
              </w:rPr>
            </w:pPr>
          </w:p>
          <w:p w14:paraId="69EDA0DC" w14:textId="024935AB" w:rsidR="0088530E" w:rsidRDefault="0088530E" w:rsidP="00EA06FD">
            <w:pPr>
              <w:rPr>
                <w:lang w:val="sv-SE"/>
              </w:rPr>
            </w:pPr>
            <w:r>
              <w:rPr>
                <w:lang w:val="sv-SE"/>
              </w:rPr>
              <w:t>TSFS 2017:54</w:t>
            </w:r>
          </w:p>
          <w:p w14:paraId="5C40FC2D" w14:textId="77777777" w:rsidR="0088530E" w:rsidRDefault="0088530E" w:rsidP="0088530E">
            <w:pPr>
              <w:rPr>
                <w:lang w:val="sv-SE"/>
              </w:rPr>
            </w:pPr>
            <w:r>
              <w:rPr>
                <w:lang w:val="sv-SE"/>
              </w:rPr>
              <w:t>Bilaga 1. 40–50 km/h</w:t>
            </w:r>
          </w:p>
          <w:p w14:paraId="44172589" w14:textId="77777777" w:rsidR="0088530E" w:rsidRDefault="0088530E" w:rsidP="0088530E">
            <w:pPr>
              <w:rPr>
                <w:lang w:val="sv-SE"/>
              </w:rPr>
            </w:pPr>
            <w:r>
              <w:rPr>
                <w:lang w:val="sv-SE"/>
              </w:rPr>
              <w:t xml:space="preserve">Bilaga 2. 30–50 km/h </w:t>
            </w:r>
          </w:p>
          <w:p w14:paraId="4FCDC5DA" w14:textId="4707D4C8" w:rsidR="0088530E" w:rsidRPr="00861529" w:rsidRDefault="0088530E" w:rsidP="0088530E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>
              <w:rPr>
                <w:lang w:val="sv-SE"/>
              </w:rPr>
              <w:t>Bilaga 3. 20–50 km/h</w:t>
            </w:r>
          </w:p>
        </w:tc>
      </w:tr>
    </w:tbl>
    <w:p w14:paraId="45EED439" w14:textId="1CA5D98A" w:rsidR="003B5698" w:rsidRDefault="003B5698">
      <w:pPr>
        <w:rPr>
          <w:lang w:val="sv-SE"/>
        </w:rPr>
      </w:pPr>
    </w:p>
    <w:p w14:paraId="5C113EDF" w14:textId="03B18500" w:rsidR="00711F78" w:rsidRDefault="003B5698">
      <w:pPr>
        <w:rPr>
          <w:lang w:val="sv-SE"/>
        </w:rPr>
      </w:pPr>
      <w:r>
        <w:rPr>
          <w:lang w:val="sv-SE"/>
        </w:rPr>
        <w:br w:type="page"/>
      </w:r>
    </w:p>
    <w:p w14:paraId="2B552EB8" w14:textId="77777777" w:rsidR="003B5698" w:rsidRDefault="003B5698">
      <w:pPr>
        <w:rPr>
          <w:lang w:val="sv-SE"/>
        </w:rPr>
      </w:pPr>
    </w:p>
    <w:tbl>
      <w:tblPr>
        <w:tblStyle w:val="Registreringstabell"/>
        <w:tblW w:w="5000" w:type="pct"/>
        <w:tblLook w:val="04A0" w:firstRow="1" w:lastRow="0" w:firstColumn="1" w:lastColumn="0" w:noHBand="0" w:noVBand="1"/>
      </w:tblPr>
      <w:tblGrid>
        <w:gridCol w:w="9737"/>
      </w:tblGrid>
      <w:tr w:rsidR="00A15E2D" w:rsidRPr="00861529" w14:paraId="30230546" w14:textId="77777777" w:rsidTr="003C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737" w:type="dxa"/>
          </w:tcPr>
          <w:p w14:paraId="1FCA54C6" w14:textId="0F31B510" w:rsidR="00A15E2D" w:rsidRPr="007D6C5C" w:rsidRDefault="00A15E2D" w:rsidP="007D6C5C">
            <w:pPr>
              <w:pStyle w:val="Liststycke"/>
              <w:numPr>
                <w:ilvl w:val="0"/>
                <w:numId w:val="11"/>
              </w:numPr>
              <w:rPr>
                <w:rFonts w:ascii="Century Gothic" w:eastAsia="SimSun" w:hAnsi="Century Gothic" w:cs="Gisha"/>
                <w:b w:val="0"/>
                <w:szCs w:val="19"/>
                <w:lang w:val="sv-SE" w:eastAsia="ja-JP"/>
              </w:rPr>
            </w:pPr>
            <w:r w:rsidRPr="007D6C5C">
              <w:rPr>
                <w:rFonts w:ascii="Arial Black" w:eastAsia="SimSun" w:hAnsi="Arial Black" w:cs="Arial Black"/>
                <w:bCs/>
                <w:kern w:val="32"/>
                <w:lang w:val="sv-SE"/>
              </w:rPr>
              <w:t>Vad är problemet (bakgrund)</w:t>
            </w:r>
          </w:p>
        </w:tc>
      </w:tr>
      <w:tr w:rsidR="00A15E2D" w:rsidRPr="00861529" w14:paraId="0DAB0338" w14:textId="77777777" w:rsidTr="0070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8"/>
        </w:trPr>
        <w:tc>
          <w:tcPr>
            <w:tcW w:w="9737" w:type="dxa"/>
            <w:shd w:val="clear" w:color="auto" w:fill="FFFFFF" w:themeFill="background1"/>
          </w:tcPr>
          <w:p w14:paraId="4A4DDD34" w14:textId="5EFC6DC2" w:rsidR="0088530E" w:rsidRDefault="0088530E" w:rsidP="0088530E">
            <w:pPr>
              <w:rPr>
                <w:lang w:val="sv-SE"/>
              </w:rPr>
            </w:pPr>
            <w:r w:rsidRPr="006918A4">
              <w:rPr>
                <w:lang w:val="sv-SE"/>
              </w:rPr>
              <w:t xml:space="preserve">När hastighetsbegränsning om 30km/h råder i område där besiktningsstation är etablerad kan inte retardationsprov med hjälp av </w:t>
            </w:r>
            <w:r w:rsidR="003D5E73" w:rsidRPr="003D5E73">
              <w:rPr>
                <w:lang w:val="sv-SE"/>
              </w:rPr>
              <w:t>bromssträcka eller retardationsmätare</w:t>
            </w:r>
            <w:r w:rsidRPr="003D5E73">
              <w:rPr>
                <w:lang w:val="sv-SE"/>
              </w:rPr>
              <w:t xml:space="preserve"> </w:t>
            </w:r>
            <w:r w:rsidRPr="006918A4">
              <w:rPr>
                <w:lang w:val="sv-SE"/>
              </w:rPr>
              <w:t xml:space="preserve">genomföras på bil. </w:t>
            </w:r>
          </w:p>
          <w:p w14:paraId="282BF4ED" w14:textId="77777777" w:rsidR="0088530E" w:rsidRDefault="0088530E" w:rsidP="0088530E">
            <w:pPr>
              <w:rPr>
                <w:lang w:val="sv-SE"/>
              </w:rPr>
            </w:pPr>
          </w:p>
          <w:p w14:paraId="72B9DEE8" w14:textId="65403A6D" w:rsidR="006918A4" w:rsidRDefault="0088530E" w:rsidP="005F751A">
            <w:pPr>
              <w:rPr>
                <w:lang w:val="sv-SE"/>
              </w:rPr>
            </w:pPr>
            <w:r>
              <w:rPr>
                <w:lang w:val="sv-SE"/>
              </w:rPr>
              <w:t>Då krävs antingen dispens för att få använda retardationsmätare vid ingångshastighet &lt;40km/h alternativt</w:t>
            </w:r>
            <w:r w:rsidRPr="006918A4">
              <w:rPr>
                <w:lang w:val="sv-SE"/>
              </w:rPr>
              <w:t xml:space="preserve"> </w:t>
            </w:r>
            <w:r>
              <w:rPr>
                <w:lang w:val="sv-SE"/>
              </w:rPr>
              <w:t>att placera bromssträckan utanför hastighetsbegränsat område</w:t>
            </w:r>
            <w:r w:rsidR="00FA27E6">
              <w:rPr>
                <w:lang w:val="sv-SE"/>
              </w:rPr>
              <w:t>,</w:t>
            </w:r>
            <w:bookmarkStart w:id="1" w:name="_GoBack"/>
            <w:bookmarkEnd w:id="1"/>
            <w:r>
              <w:rPr>
                <w:lang w:val="sv-SE"/>
              </w:rPr>
              <w:t xml:space="preserve"> vilket i vissa fa</w:t>
            </w:r>
            <w:r w:rsidR="003D5E73">
              <w:rPr>
                <w:lang w:val="sv-SE"/>
              </w:rPr>
              <w:t>l</w:t>
            </w:r>
            <w:r>
              <w:rPr>
                <w:lang w:val="sv-SE"/>
              </w:rPr>
              <w:t>l kan vara svårt att hitta i närområdet.</w:t>
            </w:r>
            <w:r w:rsidR="003D5E73">
              <w:rPr>
                <w:lang w:val="sv-SE"/>
              </w:rPr>
              <w:t xml:space="preserve"> Enda alternativet är många gånger en hårt trafikerad genomfartsled och där kan ett retardati</w:t>
            </w:r>
            <w:r w:rsidR="003341F8">
              <w:rPr>
                <w:lang w:val="sv-SE"/>
              </w:rPr>
              <w:t>o</w:t>
            </w:r>
            <w:r w:rsidR="003D5E73">
              <w:rPr>
                <w:lang w:val="sv-SE"/>
              </w:rPr>
              <w:t xml:space="preserve">nsprov inte genomföras på </w:t>
            </w:r>
            <w:r w:rsidR="00EB5396">
              <w:rPr>
                <w:lang w:val="sv-SE"/>
              </w:rPr>
              <w:t>ett trafik</w:t>
            </w:r>
            <w:r w:rsidR="003341F8">
              <w:rPr>
                <w:lang w:val="sv-SE"/>
              </w:rPr>
              <w:t xml:space="preserve"> eller arbetsmiljösäkert sätt</w:t>
            </w:r>
          </w:p>
          <w:p w14:paraId="59E6FDFF" w14:textId="1099AE21" w:rsidR="0088530E" w:rsidRPr="0088530E" w:rsidRDefault="0088530E" w:rsidP="005F751A">
            <w:pPr>
              <w:rPr>
                <w:lang w:val="sv-SE"/>
              </w:rPr>
            </w:pPr>
          </w:p>
        </w:tc>
      </w:tr>
      <w:tr w:rsidR="00A15E2D" w:rsidRPr="00CF096E" w14:paraId="23E21A06" w14:textId="77777777" w:rsidTr="008425AF">
        <w:trPr>
          <w:cantSplit/>
          <w:trHeight w:val="1647"/>
        </w:trPr>
        <w:tc>
          <w:tcPr>
            <w:tcW w:w="9737" w:type="dxa"/>
            <w:shd w:val="clear" w:color="auto" w:fill="FFFFFF" w:themeFill="background1"/>
          </w:tcPr>
          <w:p w14:paraId="6DEC78C5" w14:textId="325CB678" w:rsidR="00A15E2D" w:rsidRPr="00861529" w:rsidRDefault="00F81D17" w:rsidP="005F751A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F81D17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Behovsanteckningar AGKB-möte nr. (Bifall eller argument mot)</w:t>
            </w:r>
          </w:p>
        </w:tc>
      </w:tr>
      <w:tr w:rsidR="007F6F6F" w:rsidRPr="00FF328B" w14:paraId="4C811D96" w14:textId="77777777" w:rsidTr="0084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47"/>
        </w:trPr>
        <w:tc>
          <w:tcPr>
            <w:tcW w:w="9737" w:type="dxa"/>
            <w:shd w:val="clear" w:color="auto" w:fill="FFFFFF" w:themeFill="background1"/>
          </w:tcPr>
          <w:p w14:paraId="2A59A7A5" w14:textId="5286A821" w:rsidR="007F6F6F" w:rsidRPr="00861529" w:rsidRDefault="008425AF" w:rsidP="005F751A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8425AF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Slutbedömning</w:t>
            </w:r>
          </w:p>
        </w:tc>
      </w:tr>
    </w:tbl>
    <w:p w14:paraId="5A0719F4" w14:textId="77777777" w:rsidR="00F63961" w:rsidRDefault="00F63961" w:rsidP="00146717">
      <w:pPr>
        <w:pStyle w:val="Liststycke"/>
        <w:rPr>
          <w:lang w:val="sv-SE"/>
        </w:rPr>
      </w:pPr>
    </w:p>
    <w:tbl>
      <w:tblPr>
        <w:tblStyle w:val="Registreringstabell"/>
        <w:tblW w:w="5000" w:type="pct"/>
        <w:tblLook w:val="04A0" w:firstRow="1" w:lastRow="0" w:firstColumn="1" w:lastColumn="0" w:noHBand="0" w:noVBand="1"/>
      </w:tblPr>
      <w:tblGrid>
        <w:gridCol w:w="9737"/>
      </w:tblGrid>
      <w:tr w:rsidR="00EF5395" w:rsidRPr="00CF096E" w14:paraId="0F33CBFE" w14:textId="77777777" w:rsidTr="005F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737" w:type="dxa"/>
          </w:tcPr>
          <w:p w14:paraId="271C995A" w14:textId="5BF23C78" w:rsidR="00EF5395" w:rsidRPr="007D6C5C" w:rsidRDefault="00EF5395" w:rsidP="007D6C5C">
            <w:pPr>
              <w:pStyle w:val="Liststycke"/>
              <w:numPr>
                <w:ilvl w:val="0"/>
                <w:numId w:val="12"/>
              </w:numPr>
              <w:rPr>
                <w:b w:val="0"/>
                <w:sz w:val="20"/>
                <w:szCs w:val="20"/>
                <w:lang w:val="sv-SE"/>
              </w:rPr>
            </w:pPr>
            <w:r w:rsidRPr="007D6C5C">
              <w:rPr>
                <w:rFonts w:ascii="Arial Black" w:eastAsia="SimSun" w:hAnsi="Arial Black" w:cs="Arial Black"/>
                <w:bCs/>
                <w:kern w:val="32"/>
                <w:lang w:val="sv-SE"/>
              </w:rPr>
              <w:t>Vad anser man ska förändras/utvecklas</w:t>
            </w:r>
          </w:p>
        </w:tc>
      </w:tr>
      <w:tr w:rsidR="00EF5395" w:rsidRPr="00CF096E" w14:paraId="28E77C79" w14:textId="77777777" w:rsidTr="0070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8"/>
        </w:trPr>
        <w:tc>
          <w:tcPr>
            <w:tcW w:w="9737" w:type="dxa"/>
            <w:shd w:val="clear" w:color="auto" w:fill="FFFFFF" w:themeFill="background1"/>
          </w:tcPr>
          <w:p w14:paraId="2C184D10" w14:textId="327A4CD1" w:rsidR="00EB5396" w:rsidRDefault="006918A4" w:rsidP="006918A4">
            <w:pPr>
              <w:rPr>
                <w:lang w:val="sv-SE"/>
              </w:rPr>
            </w:pPr>
            <w:r w:rsidRPr="006918A4">
              <w:rPr>
                <w:lang w:val="sv-SE"/>
              </w:rPr>
              <w:t xml:space="preserve">Det borde vara </w:t>
            </w:r>
            <w:r w:rsidR="00EB5396">
              <w:rPr>
                <w:lang w:val="sv-SE"/>
              </w:rPr>
              <w:t xml:space="preserve">samma </w:t>
            </w:r>
            <w:r w:rsidR="001A3026">
              <w:rPr>
                <w:lang w:val="sv-SE"/>
              </w:rPr>
              <w:t>krav i samtliga bilagor 1,2 och 3.</w:t>
            </w:r>
          </w:p>
          <w:p w14:paraId="32FB0091" w14:textId="130FEF2A" w:rsidR="006918A4" w:rsidRDefault="001A3026" w:rsidP="006918A4">
            <w:pPr>
              <w:rPr>
                <w:lang w:val="sv-SE"/>
              </w:rPr>
            </w:pPr>
            <w:r>
              <w:rPr>
                <w:lang w:val="sv-SE"/>
              </w:rPr>
              <w:t xml:space="preserve">Åtminstone </w:t>
            </w:r>
            <w:r w:rsidR="006918A4" w:rsidRPr="006918A4">
              <w:rPr>
                <w:lang w:val="sv-SE"/>
              </w:rPr>
              <w:t>30-50km/ i båda fall</w:t>
            </w:r>
            <w:r w:rsidR="006918A4">
              <w:rPr>
                <w:lang w:val="sv-SE"/>
              </w:rPr>
              <w:t xml:space="preserve"> gällande bilaga 1 och bilaga 2</w:t>
            </w:r>
          </w:p>
          <w:p w14:paraId="1EE4614B" w14:textId="3A752DA6" w:rsidR="0088530E" w:rsidRDefault="0088530E" w:rsidP="006918A4">
            <w:pPr>
              <w:rPr>
                <w:lang w:val="sv-SE"/>
              </w:rPr>
            </w:pPr>
          </w:p>
          <w:p w14:paraId="3C650402" w14:textId="4AFFB745" w:rsidR="0088530E" w:rsidRPr="006918A4" w:rsidRDefault="0088530E" w:rsidP="006918A4">
            <w:pPr>
              <w:rPr>
                <w:lang w:val="sv-SE"/>
              </w:rPr>
            </w:pPr>
            <w:r>
              <w:rPr>
                <w:lang w:val="sv-SE"/>
              </w:rPr>
              <w:t>De</w:t>
            </w:r>
            <w:r w:rsidR="00816CED">
              <w:rPr>
                <w:lang w:val="sv-SE"/>
              </w:rPr>
              <w:t>t finns</w:t>
            </w:r>
            <w:r>
              <w:rPr>
                <w:lang w:val="sv-SE"/>
              </w:rPr>
              <w:t xml:space="preserve"> </w:t>
            </w:r>
            <w:r w:rsidR="00351DF4">
              <w:rPr>
                <w:lang w:val="sv-SE"/>
              </w:rPr>
              <w:t xml:space="preserve">modeller av </w:t>
            </w:r>
            <w:r>
              <w:rPr>
                <w:lang w:val="sv-SE"/>
              </w:rPr>
              <w:t xml:space="preserve">retardationsmätare </w:t>
            </w:r>
            <w:r w:rsidR="00816CED">
              <w:rPr>
                <w:lang w:val="sv-SE"/>
              </w:rPr>
              <w:t xml:space="preserve">som </w:t>
            </w:r>
            <w:r>
              <w:rPr>
                <w:lang w:val="sv-SE"/>
              </w:rPr>
              <w:t>fungerar enligt tillverkare från. 30 km/h</w:t>
            </w:r>
          </w:p>
          <w:p w14:paraId="51258EE3" w14:textId="77777777" w:rsidR="00EF5395" w:rsidRPr="00861529" w:rsidRDefault="00EF5395" w:rsidP="005F751A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</w:p>
        </w:tc>
      </w:tr>
      <w:tr w:rsidR="008425AF" w:rsidRPr="00CF096E" w14:paraId="4971E2E9" w14:textId="77777777" w:rsidTr="008425AF">
        <w:trPr>
          <w:trHeight w:val="1647"/>
        </w:trPr>
        <w:tc>
          <w:tcPr>
            <w:tcW w:w="9737" w:type="dxa"/>
          </w:tcPr>
          <w:p w14:paraId="605574E2" w14:textId="77777777" w:rsidR="008425AF" w:rsidRPr="00861529" w:rsidRDefault="008425AF" w:rsidP="00C341C0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F81D17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Behovsanteckningar AGKB-möte nr. (Bifall eller argument mot)</w:t>
            </w:r>
          </w:p>
        </w:tc>
      </w:tr>
      <w:tr w:rsidR="008425AF" w:rsidRPr="00FF328B" w14:paraId="6CFEA1ED" w14:textId="77777777" w:rsidTr="00973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7"/>
        </w:trPr>
        <w:tc>
          <w:tcPr>
            <w:tcW w:w="9737" w:type="dxa"/>
            <w:shd w:val="clear" w:color="auto" w:fill="FFFFFF" w:themeFill="background1"/>
          </w:tcPr>
          <w:p w14:paraId="311AD232" w14:textId="77777777" w:rsidR="008425AF" w:rsidRPr="00861529" w:rsidRDefault="008425AF" w:rsidP="00C341C0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8425AF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Slutbedömning</w:t>
            </w:r>
          </w:p>
        </w:tc>
      </w:tr>
    </w:tbl>
    <w:p w14:paraId="136BBC1E" w14:textId="6444AF30" w:rsidR="00EF5395" w:rsidRDefault="00EF5395" w:rsidP="00146717">
      <w:pPr>
        <w:pStyle w:val="Liststycke"/>
        <w:rPr>
          <w:lang w:val="sv-SE"/>
        </w:rPr>
      </w:pPr>
    </w:p>
    <w:tbl>
      <w:tblPr>
        <w:tblStyle w:val="Registreringstabell"/>
        <w:tblW w:w="5000" w:type="pct"/>
        <w:tblLook w:val="04A0" w:firstRow="1" w:lastRow="0" w:firstColumn="1" w:lastColumn="0" w:noHBand="0" w:noVBand="1"/>
      </w:tblPr>
      <w:tblGrid>
        <w:gridCol w:w="9737"/>
      </w:tblGrid>
      <w:tr w:rsidR="00EF5395" w:rsidRPr="00861529" w14:paraId="65204D77" w14:textId="77777777" w:rsidTr="005F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737" w:type="dxa"/>
          </w:tcPr>
          <w:p w14:paraId="185DE4D4" w14:textId="79960E25" w:rsidR="00EF5395" w:rsidRPr="00A15E2D" w:rsidRDefault="007D6C5C" w:rsidP="007D6C5C">
            <w:pPr>
              <w:pStyle w:val="Liststycke"/>
              <w:numPr>
                <w:ilvl w:val="0"/>
                <w:numId w:val="12"/>
              </w:numPr>
              <w:rPr>
                <w:rFonts w:ascii="Century Gothic" w:eastAsia="SimSun" w:hAnsi="Century Gothic" w:cs="Gisha"/>
                <w:b w:val="0"/>
                <w:szCs w:val="19"/>
                <w:lang w:val="sv-SE" w:eastAsia="ja-JP"/>
              </w:rPr>
            </w:pPr>
            <w:r w:rsidRPr="007D6C5C">
              <w:rPr>
                <w:rFonts w:ascii="Arial Black" w:eastAsia="SimSun" w:hAnsi="Arial Black" w:cs="Arial Black"/>
                <w:bCs/>
                <w:kern w:val="32"/>
                <w:lang w:val="sv-SE"/>
              </w:rPr>
              <w:lastRenderedPageBreak/>
              <w:t>Finns det alternativa lösningar</w:t>
            </w:r>
          </w:p>
        </w:tc>
      </w:tr>
      <w:tr w:rsidR="00EF5395" w:rsidRPr="00861529" w14:paraId="39B17AAE" w14:textId="77777777" w:rsidTr="0070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8"/>
        </w:trPr>
        <w:tc>
          <w:tcPr>
            <w:tcW w:w="9737" w:type="dxa"/>
            <w:shd w:val="clear" w:color="auto" w:fill="FFFFFF" w:themeFill="background1"/>
          </w:tcPr>
          <w:p w14:paraId="2348C4C5" w14:textId="58DB6E21" w:rsidR="00EF5395" w:rsidRPr="00861529" w:rsidRDefault="0088530E" w:rsidP="005F751A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>
              <w:rPr>
                <w:rFonts w:ascii="Century Gothic" w:eastAsia="SimSun" w:hAnsi="Century Gothic" w:cs="Gisha"/>
                <w:szCs w:val="19"/>
                <w:lang w:val="sv-SE" w:eastAsia="ja-JP"/>
              </w:rPr>
              <w:t>Andra stycket punkt 1.</w:t>
            </w:r>
          </w:p>
        </w:tc>
      </w:tr>
      <w:tr w:rsidR="008425AF" w:rsidRPr="00CF096E" w14:paraId="68ABEA09" w14:textId="77777777" w:rsidTr="008425AF">
        <w:trPr>
          <w:trHeight w:val="1647"/>
        </w:trPr>
        <w:tc>
          <w:tcPr>
            <w:tcW w:w="9737" w:type="dxa"/>
          </w:tcPr>
          <w:p w14:paraId="68B7A7C4" w14:textId="77777777" w:rsidR="008425AF" w:rsidRPr="00861529" w:rsidRDefault="008425AF" w:rsidP="00C341C0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F81D17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Behovsanteckningar AGKB-möte nr. (Bifall eller argument mot)</w:t>
            </w:r>
          </w:p>
        </w:tc>
      </w:tr>
      <w:tr w:rsidR="008425AF" w:rsidRPr="00FF328B" w14:paraId="3D5CCFC4" w14:textId="77777777" w:rsidTr="00973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7"/>
        </w:trPr>
        <w:tc>
          <w:tcPr>
            <w:tcW w:w="9737" w:type="dxa"/>
            <w:shd w:val="clear" w:color="auto" w:fill="FFFFFF" w:themeFill="background1"/>
          </w:tcPr>
          <w:p w14:paraId="263E4153" w14:textId="77777777" w:rsidR="008425AF" w:rsidRPr="00861529" w:rsidRDefault="008425AF" w:rsidP="00C341C0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8425AF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Slutbedömning</w:t>
            </w:r>
          </w:p>
        </w:tc>
      </w:tr>
    </w:tbl>
    <w:p w14:paraId="3A01A09A" w14:textId="0283E110" w:rsidR="00EF5395" w:rsidRDefault="00EF5395">
      <w:pPr>
        <w:rPr>
          <w:lang w:val="sv-SE"/>
        </w:rPr>
      </w:pPr>
    </w:p>
    <w:tbl>
      <w:tblPr>
        <w:tblStyle w:val="Registreringstabell"/>
        <w:tblW w:w="5000" w:type="pct"/>
        <w:tblLook w:val="04A0" w:firstRow="1" w:lastRow="0" w:firstColumn="1" w:lastColumn="0" w:noHBand="0" w:noVBand="1"/>
      </w:tblPr>
      <w:tblGrid>
        <w:gridCol w:w="9737"/>
      </w:tblGrid>
      <w:tr w:rsidR="00EF5395" w:rsidRPr="00CF096E" w14:paraId="74FFE555" w14:textId="77777777" w:rsidTr="005F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737" w:type="dxa"/>
          </w:tcPr>
          <w:p w14:paraId="16772CD7" w14:textId="06144E44" w:rsidR="00EF5395" w:rsidRPr="007D6C5C" w:rsidRDefault="007D6C5C" w:rsidP="007D6C5C">
            <w:pPr>
              <w:pStyle w:val="Liststycke"/>
              <w:numPr>
                <w:ilvl w:val="0"/>
                <w:numId w:val="12"/>
              </w:numPr>
              <w:rPr>
                <w:rFonts w:ascii="Century Gothic" w:eastAsia="SimSun" w:hAnsi="Century Gothic" w:cs="Gisha"/>
                <w:b w:val="0"/>
                <w:szCs w:val="19"/>
                <w:lang w:val="sv-SE" w:eastAsia="ja-JP"/>
              </w:rPr>
            </w:pPr>
            <w:r w:rsidRPr="007D6C5C">
              <w:rPr>
                <w:rFonts w:ascii="Arial Black" w:eastAsia="SimSun" w:hAnsi="Arial Black" w:cs="Arial Black"/>
                <w:bCs/>
                <w:kern w:val="32"/>
                <w:lang w:val="sv-SE"/>
              </w:rPr>
              <w:t>Vilken/vilka lagar, förordningar, föreskrifter påverkar/beaktas</w:t>
            </w:r>
          </w:p>
        </w:tc>
      </w:tr>
      <w:tr w:rsidR="00EF5395" w:rsidRPr="00CF096E" w14:paraId="65A4F924" w14:textId="77777777" w:rsidTr="0070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8"/>
        </w:trPr>
        <w:tc>
          <w:tcPr>
            <w:tcW w:w="9737" w:type="dxa"/>
            <w:shd w:val="clear" w:color="auto" w:fill="FFFFFF" w:themeFill="background1"/>
          </w:tcPr>
          <w:p w14:paraId="50BDB49A" w14:textId="77777777" w:rsidR="006918A4" w:rsidRDefault="006918A4" w:rsidP="005F751A">
            <w:pPr>
              <w:rPr>
                <w:lang w:val="sv-SE"/>
              </w:rPr>
            </w:pPr>
            <w:r>
              <w:rPr>
                <w:lang w:val="sv-SE"/>
              </w:rPr>
              <w:t xml:space="preserve">TSFS 2017:54 </w:t>
            </w:r>
          </w:p>
          <w:p w14:paraId="09621309" w14:textId="14A40ED4" w:rsidR="006918A4" w:rsidRDefault="006918A4" w:rsidP="005F751A">
            <w:pPr>
              <w:rPr>
                <w:lang w:val="sv-SE"/>
              </w:rPr>
            </w:pPr>
            <w:r>
              <w:rPr>
                <w:lang w:val="sv-SE"/>
              </w:rPr>
              <w:t>Bilaga 1</w:t>
            </w:r>
          </w:p>
          <w:p w14:paraId="766D2B11" w14:textId="0238BF48" w:rsidR="006918A4" w:rsidRDefault="006918A4" w:rsidP="005F751A">
            <w:pPr>
              <w:rPr>
                <w:lang w:val="sv-SE"/>
              </w:rPr>
            </w:pPr>
            <w:r>
              <w:rPr>
                <w:lang w:val="sv-SE"/>
              </w:rPr>
              <w:t>Bilaga 2</w:t>
            </w:r>
          </w:p>
          <w:p w14:paraId="180DD4AF" w14:textId="1280E8BC" w:rsidR="00EF5395" w:rsidRPr="00861529" w:rsidRDefault="006918A4" w:rsidP="005F751A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>
              <w:rPr>
                <w:lang w:val="sv-SE"/>
              </w:rPr>
              <w:t>Bilaga 3</w:t>
            </w:r>
          </w:p>
        </w:tc>
      </w:tr>
      <w:tr w:rsidR="008425AF" w:rsidRPr="00CF096E" w14:paraId="77A35B1C" w14:textId="77777777" w:rsidTr="008425AF">
        <w:trPr>
          <w:trHeight w:val="1647"/>
        </w:trPr>
        <w:tc>
          <w:tcPr>
            <w:tcW w:w="9737" w:type="dxa"/>
          </w:tcPr>
          <w:p w14:paraId="1AE25353" w14:textId="77777777" w:rsidR="008425AF" w:rsidRPr="00861529" w:rsidRDefault="008425AF" w:rsidP="00C341C0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F81D17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Behovsanteckningar AGKB-möte nr. (Bifall eller argument mot)</w:t>
            </w:r>
          </w:p>
        </w:tc>
      </w:tr>
      <w:tr w:rsidR="008425AF" w:rsidRPr="00FF328B" w14:paraId="6AC50261" w14:textId="77777777" w:rsidTr="00973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7"/>
        </w:trPr>
        <w:tc>
          <w:tcPr>
            <w:tcW w:w="9737" w:type="dxa"/>
            <w:shd w:val="clear" w:color="auto" w:fill="FFFFFF" w:themeFill="background1"/>
          </w:tcPr>
          <w:p w14:paraId="50EB37B5" w14:textId="77777777" w:rsidR="008425AF" w:rsidRPr="00861529" w:rsidRDefault="008425AF" w:rsidP="00C341C0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8425AF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Slutbedömning</w:t>
            </w:r>
          </w:p>
        </w:tc>
      </w:tr>
    </w:tbl>
    <w:p w14:paraId="5F77EACA" w14:textId="77777777" w:rsidR="00EF5395" w:rsidRDefault="00EF5395">
      <w:pPr>
        <w:rPr>
          <w:lang w:val="sv-SE"/>
        </w:rPr>
      </w:pPr>
    </w:p>
    <w:tbl>
      <w:tblPr>
        <w:tblStyle w:val="Registreringstabell"/>
        <w:tblW w:w="5000" w:type="pct"/>
        <w:tblLook w:val="04A0" w:firstRow="1" w:lastRow="0" w:firstColumn="1" w:lastColumn="0" w:noHBand="0" w:noVBand="1"/>
      </w:tblPr>
      <w:tblGrid>
        <w:gridCol w:w="9737"/>
      </w:tblGrid>
      <w:tr w:rsidR="00EF5395" w:rsidRPr="00CF096E" w14:paraId="127B0CD6" w14:textId="77777777" w:rsidTr="005F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737" w:type="dxa"/>
          </w:tcPr>
          <w:p w14:paraId="69D1035E" w14:textId="4BC217E7" w:rsidR="00EF5395" w:rsidRPr="007D6C5C" w:rsidRDefault="007D6C5C" w:rsidP="007D6C5C">
            <w:pPr>
              <w:pStyle w:val="Liststycke"/>
              <w:numPr>
                <w:ilvl w:val="0"/>
                <w:numId w:val="12"/>
              </w:numPr>
              <w:rPr>
                <w:rFonts w:ascii="Century Gothic" w:eastAsia="SimSun" w:hAnsi="Century Gothic" w:cs="Gisha"/>
                <w:b w:val="0"/>
                <w:szCs w:val="19"/>
                <w:lang w:val="sv-SE" w:eastAsia="ja-JP"/>
              </w:rPr>
            </w:pPr>
            <w:r w:rsidRPr="007D6C5C">
              <w:rPr>
                <w:rFonts w:ascii="Arial Black" w:eastAsia="SimSun" w:hAnsi="Arial Black" w:cs="Arial Black"/>
                <w:bCs/>
                <w:kern w:val="32"/>
                <w:lang w:val="sv-SE"/>
              </w:rPr>
              <w:lastRenderedPageBreak/>
              <w:t>Vilken samhällsnytta har förslaget, konsekvenser för berörda parter</w:t>
            </w:r>
          </w:p>
        </w:tc>
      </w:tr>
      <w:tr w:rsidR="00EF5395" w:rsidRPr="00CF096E" w14:paraId="6DCD15FD" w14:textId="77777777" w:rsidTr="0070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8"/>
        </w:trPr>
        <w:tc>
          <w:tcPr>
            <w:tcW w:w="9737" w:type="dxa"/>
            <w:shd w:val="clear" w:color="auto" w:fill="FFFFFF" w:themeFill="background1"/>
          </w:tcPr>
          <w:p w14:paraId="15A81F7F" w14:textId="648A8F23" w:rsidR="00EF5395" w:rsidRPr="00861529" w:rsidRDefault="0088530E" w:rsidP="005F751A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>
              <w:rPr>
                <w:rFonts w:ascii="Century Gothic" w:eastAsia="SimSun" w:hAnsi="Century Gothic" w:cs="Gisha"/>
                <w:szCs w:val="19"/>
                <w:lang w:val="sv-SE" w:eastAsia="ja-JP"/>
              </w:rPr>
              <w:t>Se. andra stycket punkt 1</w:t>
            </w:r>
          </w:p>
        </w:tc>
      </w:tr>
      <w:tr w:rsidR="008425AF" w:rsidRPr="00CF096E" w14:paraId="5B79A9E8" w14:textId="77777777" w:rsidTr="008425AF">
        <w:trPr>
          <w:trHeight w:val="1647"/>
        </w:trPr>
        <w:tc>
          <w:tcPr>
            <w:tcW w:w="9737" w:type="dxa"/>
          </w:tcPr>
          <w:p w14:paraId="6A265437" w14:textId="77777777" w:rsidR="008425AF" w:rsidRPr="00861529" w:rsidRDefault="008425AF" w:rsidP="00C341C0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F81D17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Behovsanteckningar AGKB-möte nr. (Bifall eller argument mot)</w:t>
            </w:r>
          </w:p>
        </w:tc>
      </w:tr>
      <w:tr w:rsidR="008425AF" w:rsidRPr="00FF328B" w14:paraId="47BDB233" w14:textId="77777777" w:rsidTr="00973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7"/>
        </w:trPr>
        <w:tc>
          <w:tcPr>
            <w:tcW w:w="9737" w:type="dxa"/>
            <w:shd w:val="clear" w:color="auto" w:fill="FFFFFF" w:themeFill="background1"/>
          </w:tcPr>
          <w:p w14:paraId="657800A5" w14:textId="77777777" w:rsidR="008425AF" w:rsidRPr="00861529" w:rsidRDefault="008425AF" w:rsidP="00C341C0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8425AF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Slutbedömning</w:t>
            </w:r>
          </w:p>
        </w:tc>
      </w:tr>
    </w:tbl>
    <w:p w14:paraId="79BE5311" w14:textId="77777777" w:rsidR="00EF5395" w:rsidRDefault="00EF5395" w:rsidP="00146717">
      <w:pPr>
        <w:pStyle w:val="Liststycke"/>
        <w:rPr>
          <w:lang w:val="sv-SE"/>
        </w:rPr>
      </w:pPr>
    </w:p>
    <w:tbl>
      <w:tblPr>
        <w:tblStyle w:val="Registreringstabell"/>
        <w:tblW w:w="5000" w:type="pct"/>
        <w:tblLook w:val="04A0" w:firstRow="1" w:lastRow="0" w:firstColumn="1" w:lastColumn="0" w:noHBand="0" w:noVBand="1"/>
      </w:tblPr>
      <w:tblGrid>
        <w:gridCol w:w="9737"/>
      </w:tblGrid>
      <w:tr w:rsidR="00EF5395" w:rsidRPr="00861529" w14:paraId="5C138725" w14:textId="77777777" w:rsidTr="005F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737" w:type="dxa"/>
          </w:tcPr>
          <w:p w14:paraId="6A5F10C7" w14:textId="355C3765" w:rsidR="00EF5395" w:rsidRPr="007D6C5C" w:rsidRDefault="007D6C5C" w:rsidP="005F751A">
            <w:pPr>
              <w:pStyle w:val="Liststycke"/>
              <w:numPr>
                <w:ilvl w:val="0"/>
                <w:numId w:val="12"/>
              </w:numPr>
              <w:rPr>
                <w:b w:val="0"/>
                <w:sz w:val="16"/>
                <w:szCs w:val="16"/>
                <w:lang w:val="sv-SE"/>
              </w:rPr>
            </w:pPr>
            <w:r w:rsidRPr="007D6C5C">
              <w:rPr>
                <w:rFonts w:ascii="Arial Black" w:eastAsia="SimSun" w:hAnsi="Arial Black" w:cs="Arial Black"/>
                <w:b w:val="0"/>
                <w:bCs/>
                <w:kern w:val="32"/>
                <w:lang w:val="sv-SE"/>
              </w:rPr>
              <w:t>U</w:t>
            </w:r>
            <w:r w:rsidRPr="007D6C5C">
              <w:rPr>
                <w:rFonts w:ascii="Arial Black" w:eastAsia="SimSun" w:hAnsi="Arial Black" w:cs="Arial Black"/>
                <w:bCs/>
                <w:kern w:val="32"/>
                <w:lang w:val="sv-SE"/>
              </w:rPr>
              <w:t>nderlag/utredning etc</w:t>
            </w:r>
          </w:p>
        </w:tc>
      </w:tr>
      <w:tr w:rsidR="00EF5395" w:rsidRPr="00861529" w14:paraId="1D92EB80" w14:textId="77777777" w:rsidTr="0070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8"/>
        </w:trPr>
        <w:tc>
          <w:tcPr>
            <w:tcW w:w="9737" w:type="dxa"/>
            <w:shd w:val="clear" w:color="auto" w:fill="FFFFFF" w:themeFill="background1"/>
          </w:tcPr>
          <w:p w14:paraId="74348302" w14:textId="07CF9737" w:rsidR="0088530E" w:rsidRPr="00861529" w:rsidRDefault="0088530E" w:rsidP="005C6FE6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</w:p>
        </w:tc>
      </w:tr>
      <w:tr w:rsidR="008425AF" w:rsidRPr="00CF096E" w14:paraId="43D50E3D" w14:textId="77777777" w:rsidTr="008425AF">
        <w:trPr>
          <w:trHeight w:val="1647"/>
        </w:trPr>
        <w:tc>
          <w:tcPr>
            <w:tcW w:w="9737" w:type="dxa"/>
          </w:tcPr>
          <w:p w14:paraId="4B4F7F57" w14:textId="77777777" w:rsidR="008425AF" w:rsidRPr="00861529" w:rsidRDefault="008425AF" w:rsidP="00C341C0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F81D17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Behovsanteckningar AGKB-möte nr. (Bifall eller argument mot)</w:t>
            </w:r>
          </w:p>
        </w:tc>
      </w:tr>
      <w:tr w:rsidR="008425AF" w:rsidRPr="00FF328B" w14:paraId="3381CB03" w14:textId="77777777" w:rsidTr="00973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7"/>
        </w:trPr>
        <w:tc>
          <w:tcPr>
            <w:tcW w:w="9737" w:type="dxa"/>
            <w:shd w:val="clear" w:color="auto" w:fill="FFFFFF" w:themeFill="background1"/>
          </w:tcPr>
          <w:p w14:paraId="5F9007A2" w14:textId="77777777" w:rsidR="008425AF" w:rsidRPr="00861529" w:rsidRDefault="008425AF" w:rsidP="00C341C0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  <w:r w:rsidRPr="008425AF">
              <w:rPr>
                <w:rFonts w:ascii="Century Gothic" w:eastAsia="SimSun" w:hAnsi="Century Gothic" w:cs="Gisha"/>
                <w:sz w:val="16"/>
                <w:szCs w:val="14"/>
                <w:lang w:val="sv-SE" w:eastAsia="ja-JP"/>
              </w:rPr>
              <w:t>Slutbedömning</w:t>
            </w:r>
          </w:p>
        </w:tc>
      </w:tr>
    </w:tbl>
    <w:p w14:paraId="25FCB2AB" w14:textId="77777777" w:rsidR="00EF5395" w:rsidRDefault="00EF5395" w:rsidP="00146717">
      <w:pPr>
        <w:pStyle w:val="Liststycke"/>
        <w:rPr>
          <w:lang w:val="sv-SE"/>
        </w:rPr>
      </w:pPr>
    </w:p>
    <w:tbl>
      <w:tblPr>
        <w:tblStyle w:val="Registreringstabell"/>
        <w:tblW w:w="5000" w:type="pct"/>
        <w:tblLook w:val="04A0" w:firstRow="1" w:lastRow="0" w:firstColumn="1" w:lastColumn="0" w:noHBand="0" w:noVBand="1"/>
      </w:tblPr>
      <w:tblGrid>
        <w:gridCol w:w="9737"/>
      </w:tblGrid>
      <w:tr w:rsidR="00013CE6" w:rsidRPr="00861529" w14:paraId="4FC46072" w14:textId="77777777" w:rsidTr="005F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737" w:type="dxa"/>
          </w:tcPr>
          <w:p w14:paraId="5E46735B" w14:textId="088E449F" w:rsidR="00013CE6" w:rsidRPr="00C744B7" w:rsidRDefault="00C744B7" w:rsidP="00C744B7">
            <w:pPr>
              <w:rPr>
                <w:sz w:val="16"/>
                <w:szCs w:val="16"/>
                <w:lang w:val="sv-SE"/>
              </w:rPr>
            </w:pPr>
            <w:r w:rsidRPr="00C744B7">
              <w:rPr>
                <w:rFonts w:ascii="Arial Black" w:eastAsia="SimSun" w:hAnsi="Arial Black" w:cs="Arial Black"/>
                <w:bCs/>
                <w:kern w:val="32"/>
                <w:lang w:val="sv-SE"/>
              </w:rPr>
              <w:lastRenderedPageBreak/>
              <w:t>Beslutsanteckningar</w:t>
            </w:r>
            <w:r>
              <w:rPr>
                <w:rFonts w:ascii="Arial Black" w:eastAsia="SimSun" w:hAnsi="Arial Black" w:cs="Arial Black"/>
                <w:bCs/>
                <w:kern w:val="32"/>
                <w:lang w:val="sv-SE"/>
              </w:rPr>
              <w:t xml:space="preserve"> (reservationer)</w:t>
            </w:r>
          </w:p>
        </w:tc>
      </w:tr>
      <w:tr w:rsidR="00013CE6" w:rsidRPr="00861529" w14:paraId="227442CE" w14:textId="77777777" w:rsidTr="00FA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8"/>
        </w:trPr>
        <w:tc>
          <w:tcPr>
            <w:tcW w:w="9737" w:type="dxa"/>
            <w:shd w:val="clear" w:color="auto" w:fill="FFFFFF" w:themeFill="background1"/>
          </w:tcPr>
          <w:p w14:paraId="3BB4CEF4" w14:textId="77777777" w:rsidR="00013CE6" w:rsidRPr="00861529" w:rsidRDefault="00013CE6" w:rsidP="005F751A">
            <w:pPr>
              <w:rPr>
                <w:rFonts w:ascii="Century Gothic" w:eastAsia="SimSun" w:hAnsi="Century Gothic" w:cs="Gisha"/>
                <w:szCs w:val="19"/>
                <w:lang w:val="sv-SE" w:eastAsia="ja-JP"/>
              </w:rPr>
            </w:pPr>
          </w:p>
        </w:tc>
      </w:tr>
    </w:tbl>
    <w:p w14:paraId="16F208C0" w14:textId="77777777" w:rsidR="00013CE6" w:rsidRPr="00146717" w:rsidRDefault="00013CE6" w:rsidP="00146717">
      <w:pPr>
        <w:pStyle w:val="Liststycke"/>
        <w:rPr>
          <w:lang w:val="sv-SE"/>
        </w:rPr>
      </w:pPr>
    </w:p>
    <w:sectPr w:rsidR="00013CE6" w:rsidRPr="00146717" w:rsidSect="008010AF">
      <w:headerReference w:type="default" r:id="rId10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07DF6" w14:textId="77777777" w:rsidR="002E38F2" w:rsidRDefault="002E38F2" w:rsidP="00555479">
      <w:r>
        <w:separator/>
      </w:r>
    </w:p>
  </w:endnote>
  <w:endnote w:type="continuationSeparator" w:id="0">
    <w:p w14:paraId="16C87493" w14:textId="77777777" w:rsidR="002E38F2" w:rsidRDefault="002E38F2" w:rsidP="00555479">
      <w:r>
        <w:continuationSeparator/>
      </w:r>
    </w:p>
  </w:endnote>
  <w:endnote w:type="continuationNotice" w:id="1">
    <w:p w14:paraId="0BD0EB04" w14:textId="77777777" w:rsidR="002E38F2" w:rsidRDefault="002E3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281A0" w14:textId="77777777" w:rsidR="002E38F2" w:rsidRDefault="002E38F2" w:rsidP="00555479">
      <w:r>
        <w:separator/>
      </w:r>
    </w:p>
  </w:footnote>
  <w:footnote w:type="continuationSeparator" w:id="0">
    <w:p w14:paraId="416A08E1" w14:textId="77777777" w:rsidR="002E38F2" w:rsidRDefault="002E38F2" w:rsidP="00555479">
      <w:r>
        <w:continuationSeparator/>
      </w:r>
    </w:p>
  </w:footnote>
  <w:footnote w:type="continuationNotice" w:id="1">
    <w:p w14:paraId="7F184751" w14:textId="77777777" w:rsidR="002E38F2" w:rsidRDefault="002E3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05AF" w14:textId="268BA40C" w:rsidR="009F395F" w:rsidRPr="009F395F" w:rsidRDefault="00823A46">
    <w:pPr>
      <w:pStyle w:val="Sidhuvud"/>
      <w:rPr>
        <w:sz w:val="16"/>
        <w:szCs w:val="16"/>
      </w:rPr>
    </w:pPr>
    <w:r w:rsidRPr="00A57C0C">
      <w:rPr>
        <w:i/>
        <w:iCs/>
        <w:sz w:val="16"/>
        <w:szCs w:val="16"/>
        <w:lang w:val="sv-SE"/>
      </w:rPr>
      <w:t xml:space="preserve">Version </w:t>
    </w:r>
    <w:r w:rsidR="00A57C0C" w:rsidRPr="00A57C0C">
      <w:rPr>
        <w:i/>
        <w:iCs/>
        <w:sz w:val="16"/>
        <w:szCs w:val="16"/>
        <w:lang w:val="sv-SE"/>
      </w:rPr>
      <w:t xml:space="preserve">AGKB </w:t>
    </w:r>
    <w:r w:rsidR="00F947CE">
      <w:rPr>
        <w:i/>
        <w:iCs/>
        <w:sz w:val="16"/>
        <w:szCs w:val="16"/>
        <w:lang w:val="sv-SE"/>
      </w:rPr>
      <w:t>Frågehantering</w:t>
    </w:r>
    <w:r w:rsidR="00A57C0C" w:rsidRPr="00A57C0C">
      <w:rPr>
        <w:i/>
        <w:iCs/>
        <w:sz w:val="16"/>
        <w:szCs w:val="16"/>
        <w:lang w:val="sv-SE"/>
      </w:rPr>
      <w:t xml:space="preserve"> 20.</w:t>
    </w:r>
    <w:r w:rsidR="00711F78">
      <w:rPr>
        <w:i/>
        <w:iCs/>
        <w:sz w:val="16"/>
        <w:szCs w:val="16"/>
        <w:lang w:val="sv-SE"/>
      </w:rPr>
      <w:t>2</w:t>
    </w:r>
    <w:r>
      <w:rPr>
        <w:sz w:val="16"/>
        <w:szCs w:val="16"/>
        <w:lang w:val="sv-SE"/>
      </w:rPr>
      <w:tab/>
    </w:r>
    <w:r>
      <w:rPr>
        <w:sz w:val="16"/>
        <w:szCs w:val="16"/>
        <w:lang w:val="sv-SE"/>
      </w:rPr>
      <w:tab/>
    </w:r>
    <w:r w:rsidR="009F395F" w:rsidRPr="009F395F">
      <w:rPr>
        <w:sz w:val="16"/>
        <w:szCs w:val="16"/>
        <w:lang w:val="sv-SE"/>
      </w:rPr>
      <w:t xml:space="preserve">Sida </w:t>
    </w:r>
    <w:r w:rsidR="009F395F" w:rsidRPr="009F395F">
      <w:rPr>
        <w:b/>
        <w:bCs/>
        <w:sz w:val="16"/>
        <w:szCs w:val="16"/>
      </w:rPr>
      <w:fldChar w:fldCharType="begin"/>
    </w:r>
    <w:r w:rsidR="009F395F" w:rsidRPr="009F395F">
      <w:rPr>
        <w:b/>
        <w:bCs/>
        <w:sz w:val="16"/>
        <w:szCs w:val="16"/>
      </w:rPr>
      <w:instrText>PAGE  \* Arabic  \* MERGEFORMAT</w:instrText>
    </w:r>
    <w:r w:rsidR="009F395F" w:rsidRPr="009F395F">
      <w:rPr>
        <w:b/>
        <w:bCs/>
        <w:sz w:val="16"/>
        <w:szCs w:val="16"/>
      </w:rPr>
      <w:fldChar w:fldCharType="separate"/>
    </w:r>
    <w:r w:rsidR="000C79FF" w:rsidRPr="000C79FF">
      <w:rPr>
        <w:b/>
        <w:bCs/>
        <w:noProof/>
        <w:sz w:val="16"/>
        <w:szCs w:val="16"/>
        <w:lang w:val="sv-SE"/>
      </w:rPr>
      <w:t>1</w:t>
    </w:r>
    <w:r w:rsidR="009F395F" w:rsidRPr="009F395F">
      <w:rPr>
        <w:b/>
        <w:bCs/>
        <w:sz w:val="16"/>
        <w:szCs w:val="16"/>
      </w:rPr>
      <w:fldChar w:fldCharType="end"/>
    </w:r>
    <w:r w:rsidR="009F395F" w:rsidRPr="009F395F">
      <w:rPr>
        <w:sz w:val="16"/>
        <w:szCs w:val="16"/>
        <w:lang w:val="sv-SE"/>
      </w:rPr>
      <w:t xml:space="preserve"> av </w:t>
    </w:r>
    <w:r w:rsidR="009F395F" w:rsidRPr="009F395F">
      <w:rPr>
        <w:b/>
        <w:bCs/>
        <w:sz w:val="16"/>
        <w:szCs w:val="16"/>
      </w:rPr>
      <w:fldChar w:fldCharType="begin"/>
    </w:r>
    <w:r w:rsidR="009F395F" w:rsidRPr="009F395F">
      <w:rPr>
        <w:b/>
        <w:bCs/>
        <w:sz w:val="16"/>
        <w:szCs w:val="16"/>
      </w:rPr>
      <w:instrText>NUMPAGES  \* Arabic  \* MERGEFORMAT</w:instrText>
    </w:r>
    <w:r w:rsidR="009F395F" w:rsidRPr="009F395F">
      <w:rPr>
        <w:b/>
        <w:bCs/>
        <w:sz w:val="16"/>
        <w:szCs w:val="16"/>
      </w:rPr>
      <w:fldChar w:fldCharType="separate"/>
    </w:r>
    <w:r w:rsidR="000C79FF" w:rsidRPr="000C79FF">
      <w:rPr>
        <w:b/>
        <w:bCs/>
        <w:noProof/>
        <w:sz w:val="16"/>
        <w:szCs w:val="16"/>
        <w:lang w:val="sv-SE"/>
      </w:rPr>
      <w:t>3</w:t>
    </w:r>
    <w:r w:rsidR="009F395F" w:rsidRPr="009F395F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3B6"/>
    <w:multiLevelType w:val="hybridMultilevel"/>
    <w:tmpl w:val="4B56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BF3B98"/>
    <w:multiLevelType w:val="hybridMultilevel"/>
    <w:tmpl w:val="9BB2AD1A"/>
    <w:lvl w:ilvl="0" w:tplc="3BAEFA6C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 Black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B5AEE"/>
    <w:multiLevelType w:val="hybridMultilevel"/>
    <w:tmpl w:val="B05A03DA"/>
    <w:lvl w:ilvl="0" w:tplc="6FE2B3D0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 Black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3CD"/>
    <w:multiLevelType w:val="hybridMultilevel"/>
    <w:tmpl w:val="3D30E8BE"/>
    <w:lvl w:ilvl="0" w:tplc="BEA08AA4">
      <w:start w:val="1"/>
      <w:numFmt w:val="decimal"/>
      <w:lvlText w:val="%1."/>
      <w:lvlJc w:val="left"/>
      <w:pPr>
        <w:ind w:left="720" w:hanging="360"/>
      </w:pPr>
      <w:rPr>
        <w:rFonts w:ascii="Arial Black" w:eastAsia="SimSun" w:hAnsi="Arial Black" w:cs="Arial Black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4B7"/>
    <w:multiLevelType w:val="hybridMultilevel"/>
    <w:tmpl w:val="2BBA0E54"/>
    <w:lvl w:ilvl="0" w:tplc="B790B8AC">
      <w:numFmt w:val="decimal"/>
      <w:lvlText w:val="%1."/>
      <w:lvlJc w:val="left"/>
      <w:pPr>
        <w:ind w:left="720" w:hanging="360"/>
      </w:pPr>
      <w:rPr>
        <w:rFonts w:ascii="Arial Black" w:eastAsia="SimSun" w:hAnsi="Arial Black" w:cs="Arial Black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B1A"/>
    <w:multiLevelType w:val="hybridMultilevel"/>
    <w:tmpl w:val="0D70F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45E7A"/>
    <w:multiLevelType w:val="hybridMultilevel"/>
    <w:tmpl w:val="A1862ED2"/>
    <w:lvl w:ilvl="0" w:tplc="BEA08AA4">
      <w:start w:val="1"/>
      <w:numFmt w:val="decimal"/>
      <w:lvlText w:val="%1."/>
      <w:lvlJc w:val="left"/>
      <w:pPr>
        <w:ind w:left="720" w:hanging="360"/>
      </w:pPr>
      <w:rPr>
        <w:rFonts w:ascii="Arial Black" w:eastAsia="SimSun" w:hAnsi="Arial Black" w:cs="Arial Black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F4D22"/>
    <w:multiLevelType w:val="hybridMultilevel"/>
    <w:tmpl w:val="ADC626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96604"/>
    <w:multiLevelType w:val="hybridMultilevel"/>
    <w:tmpl w:val="A1862ED2"/>
    <w:lvl w:ilvl="0" w:tplc="BEA08AA4">
      <w:start w:val="1"/>
      <w:numFmt w:val="decimal"/>
      <w:lvlText w:val="%1."/>
      <w:lvlJc w:val="left"/>
      <w:pPr>
        <w:ind w:left="720" w:hanging="360"/>
      </w:pPr>
      <w:rPr>
        <w:rFonts w:ascii="Arial Black" w:eastAsia="SimSun" w:hAnsi="Arial Black" w:cs="Arial Black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578FC"/>
    <w:multiLevelType w:val="hybridMultilevel"/>
    <w:tmpl w:val="7B247A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B43ED0"/>
    <w:multiLevelType w:val="hybridMultilevel"/>
    <w:tmpl w:val="E458BC5E"/>
    <w:lvl w:ilvl="0" w:tplc="4E800526">
      <w:start w:val="2"/>
      <w:numFmt w:val="decimal"/>
      <w:lvlText w:val="%1."/>
      <w:lvlJc w:val="left"/>
      <w:pPr>
        <w:ind w:left="720" w:hanging="360"/>
      </w:pPr>
      <w:rPr>
        <w:rFonts w:ascii="Arial Black" w:eastAsia="SimSun" w:hAnsi="Arial Black" w:cs="Arial Black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64B31"/>
    <w:multiLevelType w:val="hybridMultilevel"/>
    <w:tmpl w:val="A14A2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F9477F"/>
    <w:multiLevelType w:val="hybridMultilevel"/>
    <w:tmpl w:val="3D30E8BE"/>
    <w:lvl w:ilvl="0" w:tplc="BEA08AA4">
      <w:start w:val="1"/>
      <w:numFmt w:val="decimal"/>
      <w:lvlText w:val="%1."/>
      <w:lvlJc w:val="left"/>
      <w:pPr>
        <w:ind w:left="720" w:hanging="360"/>
      </w:pPr>
      <w:rPr>
        <w:rFonts w:ascii="Arial Black" w:eastAsia="SimSun" w:hAnsi="Arial Black" w:cs="Arial Black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168FA"/>
    <w:multiLevelType w:val="hybridMultilevel"/>
    <w:tmpl w:val="E458BC5E"/>
    <w:lvl w:ilvl="0" w:tplc="4E800526">
      <w:start w:val="2"/>
      <w:numFmt w:val="decimal"/>
      <w:lvlText w:val="%1."/>
      <w:lvlJc w:val="left"/>
      <w:pPr>
        <w:ind w:left="720" w:hanging="360"/>
      </w:pPr>
      <w:rPr>
        <w:rFonts w:ascii="Arial Black" w:eastAsia="SimSun" w:hAnsi="Arial Black" w:cs="Arial Black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054F9"/>
    <w:multiLevelType w:val="hybridMultilevel"/>
    <w:tmpl w:val="4FC6C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79"/>
    <w:rsid w:val="000127EA"/>
    <w:rsid w:val="00012E17"/>
    <w:rsid w:val="00013CE6"/>
    <w:rsid w:val="00015800"/>
    <w:rsid w:val="00023458"/>
    <w:rsid w:val="000369B1"/>
    <w:rsid w:val="00042CE4"/>
    <w:rsid w:val="00043C96"/>
    <w:rsid w:val="00053709"/>
    <w:rsid w:val="00054C4B"/>
    <w:rsid w:val="00054E42"/>
    <w:rsid w:val="0005706A"/>
    <w:rsid w:val="00064F8F"/>
    <w:rsid w:val="000B5242"/>
    <w:rsid w:val="000C1B4B"/>
    <w:rsid w:val="000C2890"/>
    <w:rsid w:val="000C79FF"/>
    <w:rsid w:val="000D3003"/>
    <w:rsid w:val="000D3C72"/>
    <w:rsid w:val="000E33EE"/>
    <w:rsid w:val="0010629B"/>
    <w:rsid w:val="001153ED"/>
    <w:rsid w:val="00145F61"/>
    <w:rsid w:val="00146717"/>
    <w:rsid w:val="001473CF"/>
    <w:rsid w:val="001607FF"/>
    <w:rsid w:val="00173872"/>
    <w:rsid w:val="00176501"/>
    <w:rsid w:val="00176B00"/>
    <w:rsid w:val="001A227A"/>
    <w:rsid w:val="001A3026"/>
    <w:rsid w:val="001C7E94"/>
    <w:rsid w:val="001E404D"/>
    <w:rsid w:val="001E5A4A"/>
    <w:rsid w:val="001F112D"/>
    <w:rsid w:val="001F561D"/>
    <w:rsid w:val="0021734E"/>
    <w:rsid w:val="00221AAE"/>
    <w:rsid w:val="00222FE9"/>
    <w:rsid w:val="00224FA7"/>
    <w:rsid w:val="0022748D"/>
    <w:rsid w:val="00235322"/>
    <w:rsid w:val="00243B06"/>
    <w:rsid w:val="00247749"/>
    <w:rsid w:val="00255706"/>
    <w:rsid w:val="00257B88"/>
    <w:rsid w:val="00280B75"/>
    <w:rsid w:val="00281CA8"/>
    <w:rsid w:val="0029315B"/>
    <w:rsid w:val="002A4BB9"/>
    <w:rsid w:val="002D3D59"/>
    <w:rsid w:val="002E05C7"/>
    <w:rsid w:val="002E0695"/>
    <w:rsid w:val="002E38F2"/>
    <w:rsid w:val="002F4FFF"/>
    <w:rsid w:val="00316EA7"/>
    <w:rsid w:val="003229CA"/>
    <w:rsid w:val="00322BBA"/>
    <w:rsid w:val="003341F8"/>
    <w:rsid w:val="0034377B"/>
    <w:rsid w:val="00351DF4"/>
    <w:rsid w:val="0035291C"/>
    <w:rsid w:val="00353D10"/>
    <w:rsid w:val="00361F3D"/>
    <w:rsid w:val="00382A13"/>
    <w:rsid w:val="00384F66"/>
    <w:rsid w:val="0038615D"/>
    <w:rsid w:val="003938A2"/>
    <w:rsid w:val="003A0F52"/>
    <w:rsid w:val="003A7743"/>
    <w:rsid w:val="003B5698"/>
    <w:rsid w:val="003B5D0A"/>
    <w:rsid w:val="003D5E73"/>
    <w:rsid w:val="003D608A"/>
    <w:rsid w:val="003F1CBF"/>
    <w:rsid w:val="004023AE"/>
    <w:rsid w:val="00421772"/>
    <w:rsid w:val="00422A33"/>
    <w:rsid w:val="0042543A"/>
    <w:rsid w:val="00426A9D"/>
    <w:rsid w:val="00431457"/>
    <w:rsid w:val="004430EB"/>
    <w:rsid w:val="0045082B"/>
    <w:rsid w:val="00463501"/>
    <w:rsid w:val="004732CA"/>
    <w:rsid w:val="00483A32"/>
    <w:rsid w:val="00487D04"/>
    <w:rsid w:val="00492E36"/>
    <w:rsid w:val="004B6251"/>
    <w:rsid w:val="004F0FBC"/>
    <w:rsid w:val="004F5875"/>
    <w:rsid w:val="00500CD7"/>
    <w:rsid w:val="00520602"/>
    <w:rsid w:val="00524974"/>
    <w:rsid w:val="00551FEC"/>
    <w:rsid w:val="00555479"/>
    <w:rsid w:val="00586819"/>
    <w:rsid w:val="00596ADB"/>
    <w:rsid w:val="005A4761"/>
    <w:rsid w:val="005C03FD"/>
    <w:rsid w:val="005C6FE6"/>
    <w:rsid w:val="005C6FF4"/>
    <w:rsid w:val="005E73F5"/>
    <w:rsid w:val="005F768E"/>
    <w:rsid w:val="006046DF"/>
    <w:rsid w:val="0061092C"/>
    <w:rsid w:val="006262A4"/>
    <w:rsid w:val="00630E92"/>
    <w:rsid w:val="006313C8"/>
    <w:rsid w:val="00656A6F"/>
    <w:rsid w:val="00673004"/>
    <w:rsid w:val="006918A4"/>
    <w:rsid w:val="0069413D"/>
    <w:rsid w:val="006A7182"/>
    <w:rsid w:val="006A789C"/>
    <w:rsid w:val="006B12E8"/>
    <w:rsid w:val="006B7B34"/>
    <w:rsid w:val="006D4069"/>
    <w:rsid w:val="006E0C42"/>
    <w:rsid w:val="006E3EF0"/>
    <w:rsid w:val="006F0F29"/>
    <w:rsid w:val="006F1A62"/>
    <w:rsid w:val="006F24A0"/>
    <w:rsid w:val="00701E33"/>
    <w:rsid w:val="00711F78"/>
    <w:rsid w:val="00716A30"/>
    <w:rsid w:val="007233EA"/>
    <w:rsid w:val="007260B8"/>
    <w:rsid w:val="007335E2"/>
    <w:rsid w:val="0074087D"/>
    <w:rsid w:val="00766AAC"/>
    <w:rsid w:val="0077006A"/>
    <w:rsid w:val="00770D0C"/>
    <w:rsid w:val="00771239"/>
    <w:rsid w:val="00785C29"/>
    <w:rsid w:val="0079212E"/>
    <w:rsid w:val="00796CCB"/>
    <w:rsid w:val="007A47F2"/>
    <w:rsid w:val="007A5798"/>
    <w:rsid w:val="007C74B0"/>
    <w:rsid w:val="007D148C"/>
    <w:rsid w:val="007D5CAE"/>
    <w:rsid w:val="007D6C5C"/>
    <w:rsid w:val="007E253E"/>
    <w:rsid w:val="007E5063"/>
    <w:rsid w:val="007F6F6F"/>
    <w:rsid w:val="008000D0"/>
    <w:rsid w:val="008010AF"/>
    <w:rsid w:val="00804D61"/>
    <w:rsid w:val="0081205D"/>
    <w:rsid w:val="00816CED"/>
    <w:rsid w:val="00823A46"/>
    <w:rsid w:val="008366B1"/>
    <w:rsid w:val="00840274"/>
    <w:rsid w:val="008425AF"/>
    <w:rsid w:val="00850BF2"/>
    <w:rsid w:val="0085455B"/>
    <w:rsid w:val="00854646"/>
    <w:rsid w:val="00854D0D"/>
    <w:rsid w:val="008565BB"/>
    <w:rsid w:val="00861529"/>
    <w:rsid w:val="0087440A"/>
    <w:rsid w:val="0088149B"/>
    <w:rsid w:val="00883296"/>
    <w:rsid w:val="008842CD"/>
    <w:rsid w:val="0088530E"/>
    <w:rsid w:val="0088541F"/>
    <w:rsid w:val="008909B9"/>
    <w:rsid w:val="00890E79"/>
    <w:rsid w:val="008933E8"/>
    <w:rsid w:val="008A0CC4"/>
    <w:rsid w:val="008C1386"/>
    <w:rsid w:val="008C380E"/>
    <w:rsid w:val="008C6E36"/>
    <w:rsid w:val="008D7C51"/>
    <w:rsid w:val="008E4C47"/>
    <w:rsid w:val="00905F03"/>
    <w:rsid w:val="009227D2"/>
    <w:rsid w:val="00923387"/>
    <w:rsid w:val="009310E1"/>
    <w:rsid w:val="0094047D"/>
    <w:rsid w:val="009661E5"/>
    <w:rsid w:val="009737B2"/>
    <w:rsid w:val="009813C7"/>
    <w:rsid w:val="00981738"/>
    <w:rsid w:val="00986823"/>
    <w:rsid w:val="009C0630"/>
    <w:rsid w:val="009D2CB7"/>
    <w:rsid w:val="009D37DE"/>
    <w:rsid w:val="009D6E47"/>
    <w:rsid w:val="009E124E"/>
    <w:rsid w:val="009E7BA4"/>
    <w:rsid w:val="009F395F"/>
    <w:rsid w:val="009F3963"/>
    <w:rsid w:val="00A15E2D"/>
    <w:rsid w:val="00A255AB"/>
    <w:rsid w:val="00A319F7"/>
    <w:rsid w:val="00A34D1F"/>
    <w:rsid w:val="00A378BC"/>
    <w:rsid w:val="00A40D0B"/>
    <w:rsid w:val="00A57C0C"/>
    <w:rsid w:val="00A64E08"/>
    <w:rsid w:val="00A72044"/>
    <w:rsid w:val="00A800C6"/>
    <w:rsid w:val="00A80C28"/>
    <w:rsid w:val="00A849CD"/>
    <w:rsid w:val="00A862DD"/>
    <w:rsid w:val="00AA735C"/>
    <w:rsid w:val="00AC1297"/>
    <w:rsid w:val="00AC2E8F"/>
    <w:rsid w:val="00AC3930"/>
    <w:rsid w:val="00AD08CE"/>
    <w:rsid w:val="00AD2C61"/>
    <w:rsid w:val="00AD57BE"/>
    <w:rsid w:val="00AD5A99"/>
    <w:rsid w:val="00AF4995"/>
    <w:rsid w:val="00AF6E15"/>
    <w:rsid w:val="00B03600"/>
    <w:rsid w:val="00B34FF5"/>
    <w:rsid w:val="00B4770D"/>
    <w:rsid w:val="00B641A7"/>
    <w:rsid w:val="00B77546"/>
    <w:rsid w:val="00B80E03"/>
    <w:rsid w:val="00B81994"/>
    <w:rsid w:val="00B93104"/>
    <w:rsid w:val="00BA2B5F"/>
    <w:rsid w:val="00BB1479"/>
    <w:rsid w:val="00BC25A0"/>
    <w:rsid w:val="00BD4EC0"/>
    <w:rsid w:val="00C05ACF"/>
    <w:rsid w:val="00C32C8D"/>
    <w:rsid w:val="00C36984"/>
    <w:rsid w:val="00C4013A"/>
    <w:rsid w:val="00C40F21"/>
    <w:rsid w:val="00C41EBE"/>
    <w:rsid w:val="00C544D2"/>
    <w:rsid w:val="00C558C1"/>
    <w:rsid w:val="00C744B7"/>
    <w:rsid w:val="00CA229B"/>
    <w:rsid w:val="00CA6263"/>
    <w:rsid w:val="00CB0ECF"/>
    <w:rsid w:val="00CC31F6"/>
    <w:rsid w:val="00CE3982"/>
    <w:rsid w:val="00CF096E"/>
    <w:rsid w:val="00D03D1B"/>
    <w:rsid w:val="00D30997"/>
    <w:rsid w:val="00D366C5"/>
    <w:rsid w:val="00D53BF9"/>
    <w:rsid w:val="00D54251"/>
    <w:rsid w:val="00D64AC5"/>
    <w:rsid w:val="00D65331"/>
    <w:rsid w:val="00D83899"/>
    <w:rsid w:val="00DA114A"/>
    <w:rsid w:val="00DA4C1A"/>
    <w:rsid w:val="00DC697E"/>
    <w:rsid w:val="00DD5BAD"/>
    <w:rsid w:val="00E03712"/>
    <w:rsid w:val="00E067EC"/>
    <w:rsid w:val="00E207A1"/>
    <w:rsid w:val="00E20DFF"/>
    <w:rsid w:val="00E329BD"/>
    <w:rsid w:val="00E360AD"/>
    <w:rsid w:val="00E421ED"/>
    <w:rsid w:val="00E56F49"/>
    <w:rsid w:val="00E752CC"/>
    <w:rsid w:val="00E77A42"/>
    <w:rsid w:val="00EB5396"/>
    <w:rsid w:val="00ED663D"/>
    <w:rsid w:val="00EE2B12"/>
    <w:rsid w:val="00EE48A8"/>
    <w:rsid w:val="00EE4CAF"/>
    <w:rsid w:val="00EF1E2B"/>
    <w:rsid w:val="00EF5395"/>
    <w:rsid w:val="00F1241B"/>
    <w:rsid w:val="00F14F15"/>
    <w:rsid w:val="00F27861"/>
    <w:rsid w:val="00F303F5"/>
    <w:rsid w:val="00F3192C"/>
    <w:rsid w:val="00F33773"/>
    <w:rsid w:val="00F34935"/>
    <w:rsid w:val="00F37544"/>
    <w:rsid w:val="00F51DE7"/>
    <w:rsid w:val="00F6217B"/>
    <w:rsid w:val="00F63961"/>
    <w:rsid w:val="00F76158"/>
    <w:rsid w:val="00F81D17"/>
    <w:rsid w:val="00F857D6"/>
    <w:rsid w:val="00F90207"/>
    <w:rsid w:val="00F93CFB"/>
    <w:rsid w:val="00F947CE"/>
    <w:rsid w:val="00FA1895"/>
    <w:rsid w:val="00FA27E6"/>
    <w:rsid w:val="00FC2855"/>
    <w:rsid w:val="00FE51F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4E949"/>
  <w15:docId w15:val="{34BAEC13-8DBE-4AE3-B4BE-F1C73436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67EC"/>
    <w:rPr>
      <w:rFonts w:ascii="Tahoma" w:eastAsia="Times New Roman" w:hAnsi="Tahoma" w:cs="Tahoma"/>
      <w:lang w:val="en-GB"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pPr>
      <w:outlineLvl w:val="1"/>
    </w:pPr>
    <w:rPr>
      <w:rFonts w:eastAsia="SimSun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Plats">
    <w:name w:val="Plats"/>
    <w:basedOn w:val="Normal"/>
    <w:pPr>
      <w:jc w:val="right"/>
    </w:pPr>
    <w:rPr>
      <w:lang w:val="sv-SE" w:eastAsia="sv-SE" w:bidi="sv-SE"/>
    </w:rPr>
  </w:style>
  <w:style w:type="character" w:customStyle="1" w:styleId="Bold10ptChar">
    <w:name w:val="Bold 10 pt. Char"/>
    <w:basedOn w:val="Standardstycketeckensnitt"/>
    <w:link w:val="Fet10pt"/>
  </w:style>
  <w:style w:type="paragraph" w:customStyle="1" w:styleId="Fet10pt">
    <w:name w:val="Fet 10 pt."/>
    <w:basedOn w:val="Normal"/>
    <w:link w:val="Bold10ptChar"/>
    <w:pPr>
      <w:tabs>
        <w:tab w:val="left" w:pos="1620"/>
      </w:tabs>
    </w:pPr>
    <w:rPr>
      <w:b/>
      <w:lang w:val="sv-SE" w:eastAsia="sv-SE" w:bidi="sv-SE"/>
    </w:rPr>
  </w:style>
  <w:style w:type="paragraph" w:customStyle="1" w:styleId="Bold10pt">
    <w:name w:val="Bold 10 pt."/>
    <w:basedOn w:val="Normal"/>
    <w:link w:val="Fet10ptTkn"/>
  </w:style>
  <w:style w:type="character" w:customStyle="1" w:styleId="Fet10ptTkn">
    <w:name w:val="Fet 10 pt. Tkn"/>
    <w:basedOn w:val="Standardstycketeckensnitt"/>
    <w:link w:val="Bold10pt"/>
    <w:locked/>
    <w:rPr>
      <w:rFonts w:ascii="Tahoma" w:hAnsi="Tahoma" w:cs="Tahoma" w:hint="default"/>
      <w:b/>
      <w:bCs w:val="0"/>
      <w:szCs w:val="24"/>
      <w:lang w:val="sv-SE" w:eastAsia="sv-SE" w:bidi="sv-SE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nhideWhenUsed/>
    <w:rsid w:val="005554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55479"/>
    <w:rPr>
      <w:rFonts w:ascii="Tahoma" w:eastAsia="Times New Roman" w:hAnsi="Tahoma" w:cs="Tahoma"/>
      <w:lang w:val="en-GB" w:eastAsia="zh-CN"/>
    </w:rPr>
  </w:style>
  <w:style w:type="paragraph" w:styleId="Sidfot">
    <w:name w:val="footer"/>
    <w:basedOn w:val="Normal"/>
    <w:link w:val="SidfotChar"/>
    <w:unhideWhenUsed/>
    <w:rsid w:val="005554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55479"/>
    <w:rPr>
      <w:rFonts w:ascii="Tahoma" w:eastAsia="Times New Roman" w:hAnsi="Tahoma" w:cs="Tahoma"/>
      <w:lang w:val="en-GB" w:eastAsia="zh-CN"/>
    </w:rPr>
  </w:style>
  <w:style w:type="character" w:styleId="Hyperlnk">
    <w:name w:val="Hyperlink"/>
    <w:basedOn w:val="Standardstycketeckensnitt"/>
    <w:uiPriority w:val="99"/>
    <w:semiHidden/>
    <w:unhideWhenUsed/>
    <w:rsid w:val="00221AA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1734E"/>
    <w:pPr>
      <w:ind w:left="720"/>
      <w:contextualSpacing/>
    </w:pPr>
  </w:style>
  <w:style w:type="table" w:customStyle="1" w:styleId="Registreringstabell">
    <w:name w:val="Registreringstabell"/>
    <w:basedOn w:val="Normaltabell"/>
    <w:uiPriority w:val="99"/>
    <w:rsid w:val="00861529"/>
    <w:pPr>
      <w:spacing w:before="60" w:after="100"/>
    </w:pPr>
    <w:rPr>
      <w:rFonts w:ascii="Century Gothic" w:hAnsi="Century Gothic" w:cs="Gisha"/>
      <w:sz w:val="22"/>
      <w:szCs w:val="22"/>
      <w:lang w:val="sv-SE" w:eastAsia="ja-JP"/>
    </w:rPr>
    <w:tblPr>
      <w:tblStyleRowBandSize w:val="1"/>
      <w:tblBorders>
        <w:top w:val="single" w:sz="4" w:space="0" w:color="A6B727"/>
        <w:left w:val="single" w:sz="4" w:space="0" w:color="A6B727"/>
        <w:bottom w:val="single" w:sz="4" w:space="0" w:color="A6B727"/>
        <w:right w:val="single" w:sz="4" w:space="0" w:color="A6B727"/>
        <w:insideH w:val="single" w:sz="4" w:space="0" w:color="A6B727"/>
        <w:insideV w:val="single" w:sz="4" w:space="0" w:color="A6B727"/>
      </w:tblBorders>
    </w:tblPr>
    <w:tblStylePr w:type="firstRow">
      <w:rPr>
        <w:b/>
        <w:i w:val="0"/>
        <w:color w:val="FFFFFF"/>
        <w:sz w:val="22"/>
      </w:rPr>
      <w:tblPr/>
      <w:tcPr>
        <w:tcBorders>
          <w:top w:val="single" w:sz="4" w:space="0" w:color="525B13"/>
          <w:left w:val="single" w:sz="4" w:space="0" w:color="525B13"/>
          <w:bottom w:val="single" w:sz="4" w:space="0" w:color="525B13"/>
          <w:right w:val="single" w:sz="4" w:space="0" w:color="525B13"/>
          <w:insideH w:val="single" w:sz="4" w:space="0" w:color="525B13"/>
          <w:insideV w:val="single" w:sz="4" w:space="0" w:color="525B13"/>
          <w:tl2br w:val="nil"/>
          <w:tr2bl w:val="nil"/>
        </w:tcBorders>
        <w:shd w:val="clear" w:color="auto" w:fill="525B13"/>
      </w:tcPr>
    </w:tblStylePr>
    <w:tblStylePr w:type="band1Horz">
      <w:tblPr/>
      <w:tcPr>
        <w:tcBorders>
          <w:top w:val="single" w:sz="4" w:space="0" w:color="A6B727"/>
          <w:left w:val="single" w:sz="4" w:space="0" w:color="A6B727"/>
          <w:bottom w:val="single" w:sz="4" w:space="0" w:color="A6B727"/>
          <w:right w:val="single" w:sz="4" w:space="0" w:color="A6B727"/>
          <w:insideH w:val="single" w:sz="4" w:space="0" w:color="A6B727"/>
          <w:insideV w:val="single" w:sz="4" w:space="0" w:color="A6B727"/>
          <w:tl2br w:val="nil"/>
          <w:tr2bl w:val="nil"/>
        </w:tcBorders>
        <w:shd w:val="clear" w:color="auto" w:fill="F0F5CF"/>
      </w:tcPr>
    </w:tblStylePr>
  </w:style>
  <w:style w:type="paragraph" w:styleId="Ballongtext">
    <w:name w:val="Balloon Text"/>
    <w:basedOn w:val="Normal"/>
    <w:link w:val="BallongtextChar"/>
    <w:rsid w:val="001C7E9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C7E94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nilsson\AppData\Roaming\Microsoft\Templates\Dagord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1FCF4A326F724B8FB4640FED2639C0" ma:contentTypeVersion="14" ma:contentTypeDescription="Ein neues Dokument erstellen." ma:contentTypeScope="" ma:versionID="7e5702cb879954be9d070700f9f251c2">
  <xsd:schema xmlns:xsd="http://www.w3.org/2001/XMLSchema" xmlns:xs="http://www.w3.org/2001/XMLSchema" xmlns:p="http://schemas.microsoft.com/office/2006/metadata/properties" xmlns:ns3="396418e8-e287-4047-9f47-1964dc1f73af" xmlns:ns4="ee2df5b8-6574-40c3-9f22-180249ac98ca" targetNamespace="http://schemas.microsoft.com/office/2006/metadata/properties" ma:root="true" ma:fieldsID="69f396cbb3e4be5696fcdbcd6ef42373" ns3:_="" ns4:_="">
    <xsd:import namespace="396418e8-e287-4047-9f47-1964dc1f73af"/>
    <xsd:import namespace="ee2df5b8-6574-40c3-9f22-180249ac9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418e8-e287-4047-9f47-1964dc1f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df5b8-6574-40c3-9f22-180249ac9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59971-1E16-4CC3-B922-56937A3C3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E1089-88C8-4226-818D-1451EF585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B1426-D311-45A6-8D32-A563EB20C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418e8-e287-4047-9f47-1964dc1f73af"/>
    <ds:schemaRef ds:uri="ee2df5b8-6574-40c3-9f22-180249ac9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</Template>
  <TotalTime>0</TotalTime>
  <Pages>6</Pages>
  <Words>543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DAGORDNING</vt:lpstr>
    </vt:vector>
  </TitlesOfParts>
  <Manager/>
  <Company>Microsoft Corporation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Nilsson</dc:creator>
  <cp:keywords/>
  <dc:description/>
  <cp:lastModifiedBy>Ola Svenzon</cp:lastModifiedBy>
  <cp:revision>9</cp:revision>
  <cp:lastPrinted>2003-09-10T22:27:00Z</cp:lastPrinted>
  <dcterms:created xsi:type="dcterms:W3CDTF">2022-11-18T13:03:00Z</dcterms:created>
  <dcterms:modified xsi:type="dcterms:W3CDTF">2022-11-29T09:31:00Z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TC062070661053</vt:lpwstr>
  </property>
  <property fmtid="{D5CDD505-2E9C-101B-9397-08002B2CF9AE}" pid="3" name="InternalTags">
    <vt:lpwstr/>
  </property>
  <property fmtid="{D5CDD505-2E9C-101B-9397-08002B2CF9AE}" pid="4" name="ContentTypeId">
    <vt:lpwstr>0x010100391FCF4A326F724B8FB4640FED2639C0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4398700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