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BF1B9" w14:textId="73363282" w:rsidR="00CB5544" w:rsidRDefault="00CB5544" w:rsidP="00CF284C">
      <w:pPr>
        <w:pStyle w:val="Rubrik1"/>
      </w:pPr>
      <w:bookmarkStart w:id="0" w:name="_GoBack"/>
      <w:bookmarkEnd w:id="0"/>
    </w:p>
    <w:p w14:paraId="0D2D8F86" w14:textId="6E9B4A0A" w:rsidR="004C5778" w:rsidRDefault="004C5778" w:rsidP="004C5778">
      <w:pPr>
        <w:rPr>
          <w:rFonts w:ascii="Arial" w:hAnsi="Arial" w:cs="Arial"/>
        </w:rPr>
      </w:pPr>
      <w:r>
        <w:rPr>
          <w:rFonts w:ascii="Arial" w:hAnsi="Arial" w:cs="Arial"/>
        </w:rPr>
        <w:t>Transportstyrelsen</w:t>
      </w:r>
    </w:p>
    <w:p w14:paraId="44F4D8E0" w14:textId="29F411A1" w:rsidR="004C5778" w:rsidRPr="004C5778" w:rsidRDefault="004C5778" w:rsidP="004C5778">
      <w:pPr>
        <w:rPr>
          <w:rFonts w:ascii="Arial" w:hAnsi="Arial" w:cs="Arial"/>
        </w:rPr>
      </w:pPr>
      <w:r>
        <w:rPr>
          <w:rFonts w:ascii="Arial" w:hAnsi="Arial" w:cs="Arial"/>
        </w:rPr>
        <w:t>Borlänge</w:t>
      </w:r>
    </w:p>
    <w:p w14:paraId="3ADE4343" w14:textId="77777777" w:rsidR="00CB5544" w:rsidRDefault="00CB5544" w:rsidP="00CF284C">
      <w:pPr>
        <w:pStyle w:val="Rubrik1"/>
      </w:pPr>
    </w:p>
    <w:p w14:paraId="315E1E9A" w14:textId="0878C197" w:rsidR="00CB6049" w:rsidRPr="00CF284C" w:rsidRDefault="004C5778" w:rsidP="00496B8B">
      <w:pPr>
        <w:pStyle w:val="Rubrik1"/>
        <w:spacing w:before="0" w:after="0"/>
      </w:pPr>
      <w:r>
        <w:t>Angående GSR och nationell kravställning för specialfordon</w:t>
      </w:r>
    </w:p>
    <w:p w14:paraId="0EF0EB15" w14:textId="77777777" w:rsidR="00CB5544" w:rsidRDefault="00CB5544" w:rsidP="00496B8B">
      <w:pPr>
        <w:rPr>
          <w:rFonts w:ascii="Arial" w:hAnsi="Arial" w:cs="Arial"/>
          <w:b/>
        </w:rPr>
      </w:pPr>
    </w:p>
    <w:p w14:paraId="02C8B837" w14:textId="7626B5F8" w:rsidR="00CB6049" w:rsidRPr="00367066" w:rsidRDefault="004C5778" w:rsidP="00496B8B">
      <w:pPr>
        <w:rPr>
          <w:rFonts w:ascii="Arial" w:hAnsi="Arial" w:cs="Arial"/>
          <w:bCs/>
          <w:sz w:val="22"/>
          <w:szCs w:val="22"/>
        </w:rPr>
      </w:pPr>
      <w:r w:rsidRPr="00367066">
        <w:rPr>
          <w:rFonts w:ascii="Arial" w:hAnsi="Arial" w:cs="Arial"/>
          <w:b/>
          <w:sz w:val="22"/>
          <w:szCs w:val="22"/>
        </w:rPr>
        <w:t>Bakgrund</w:t>
      </w:r>
    </w:p>
    <w:p w14:paraId="3DF58E82" w14:textId="33A1DD88" w:rsidR="00C448E6" w:rsidRPr="00367066" w:rsidRDefault="00C32308" w:rsidP="004C5778">
      <w:pPr>
        <w:rPr>
          <w:rFonts w:ascii="Arial" w:hAnsi="Arial" w:cs="Arial"/>
          <w:bCs/>
          <w:sz w:val="22"/>
          <w:szCs w:val="22"/>
        </w:rPr>
      </w:pPr>
      <w:r w:rsidRPr="00367066">
        <w:rPr>
          <w:rFonts w:ascii="Arial" w:hAnsi="Arial" w:cs="Arial"/>
          <w:bCs/>
          <w:sz w:val="22"/>
          <w:szCs w:val="22"/>
        </w:rPr>
        <w:t>Mobility Sweden har erfarit att Transportstyrelsen förbereder en revidering av TSFS 2016:22 i syfte att uppdatera föreskriften i konsekvens med de GSR-krav som träder i kraft 2024-07-07. Genom kontakter mellan medlemsföretag och myndigheten under den gångna vintern har det framkommit att tunga fordon med nationellt enskilt godkännande tills vidare inte omfattas av de kommande kraven. Detta eftersom nationella krav</w:t>
      </w:r>
      <w:r w:rsidR="007D3EA2" w:rsidRPr="00367066">
        <w:rPr>
          <w:rFonts w:ascii="Arial" w:hAnsi="Arial" w:cs="Arial"/>
          <w:bCs/>
          <w:sz w:val="22"/>
          <w:szCs w:val="22"/>
        </w:rPr>
        <w:t xml:space="preserve"> för enskilt godkännande</w:t>
      </w:r>
      <w:r w:rsidRPr="00367066">
        <w:rPr>
          <w:rFonts w:ascii="Arial" w:hAnsi="Arial" w:cs="Arial"/>
          <w:bCs/>
          <w:sz w:val="22"/>
          <w:szCs w:val="22"/>
        </w:rPr>
        <w:t xml:space="preserve"> ännu inte är formulerade</w:t>
      </w:r>
      <w:r w:rsidR="002E197A" w:rsidRPr="00367066">
        <w:rPr>
          <w:rFonts w:ascii="Arial" w:hAnsi="Arial" w:cs="Arial"/>
          <w:bCs/>
          <w:sz w:val="22"/>
          <w:szCs w:val="22"/>
        </w:rPr>
        <w:t xml:space="preserve"> i föreskriften</w:t>
      </w:r>
      <w:r w:rsidRPr="00367066">
        <w:rPr>
          <w:rFonts w:ascii="Arial" w:hAnsi="Arial" w:cs="Arial"/>
          <w:bCs/>
          <w:sz w:val="22"/>
          <w:szCs w:val="22"/>
        </w:rPr>
        <w:t>.</w:t>
      </w:r>
    </w:p>
    <w:p w14:paraId="11EF6103" w14:textId="77777777" w:rsidR="00C32308" w:rsidRPr="00367066" w:rsidRDefault="00C32308" w:rsidP="004C5778">
      <w:pPr>
        <w:rPr>
          <w:rFonts w:ascii="Arial" w:hAnsi="Arial" w:cs="Arial"/>
          <w:bCs/>
          <w:sz w:val="22"/>
          <w:szCs w:val="22"/>
        </w:rPr>
      </w:pPr>
    </w:p>
    <w:p w14:paraId="7E2AC311" w14:textId="62FDCC70" w:rsidR="00780D5F" w:rsidRPr="00367066" w:rsidRDefault="00780782" w:rsidP="004C5778">
      <w:pPr>
        <w:rPr>
          <w:rFonts w:ascii="Arial" w:hAnsi="Arial" w:cs="Arial"/>
          <w:bCs/>
          <w:i/>
          <w:iCs/>
          <w:sz w:val="22"/>
          <w:szCs w:val="22"/>
        </w:rPr>
      </w:pPr>
      <w:r w:rsidRPr="00367066">
        <w:rPr>
          <w:rFonts w:ascii="Arial" w:hAnsi="Arial" w:cs="Arial"/>
          <w:bCs/>
          <w:i/>
          <w:iCs/>
          <w:sz w:val="22"/>
          <w:szCs w:val="22"/>
        </w:rPr>
        <w:t>Nationell kravställning måste ta hänsyn till fordonens användningsområden</w:t>
      </w:r>
    </w:p>
    <w:p w14:paraId="0FE71151" w14:textId="700C578B" w:rsidR="00C32308" w:rsidRPr="00367066" w:rsidRDefault="00C32308" w:rsidP="004C5778">
      <w:pPr>
        <w:rPr>
          <w:rFonts w:ascii="Arial" w:hAnsi="Arial" w:cs="Arial"/>
          <w:bCs/>
          <w:sz w:val="22"/>
          <w:szCs w:val="22"/>
        </w:rPr>
      </w:pPr>
      <w:r w:rsidRPr="00367066">
        <w:rPr>
          <w:rFonts w:ascii="Arial" w:hAnsi="Arial" w:cs="Arial"/>
          <w:bCs/>
          <w:sz w:val="22"/>
          <w:szCs w:val="22"/>
        </w:rPr>
        <w:t xml:space="preserve">I det kommande arbetet med att revidera TSFS 2016:22 ser vi det som mycket viktigt att kravställningen tar hänsyn till att vissa typer av fordon av olika anledningar inte är lämpliga att omfattas av samtliga GSR-krav. </w:t>
      </w:r>
      <w:r w:rsidR="00FA0AAC" w:rsidRPr="00367066">
        <w:rPr>
          <w:rFonts w:ascii="Arial" w:hAnsi="Arial" w:cs="Arial"/>
          <w:bCs/>
          <w:sz w:val="22"/>
          <w:szCs w:val="22"/>
        </w:rPr>
        <w:t>Dessa fordon kan vara såväl tunga som lätta och t.ex. utgöras av utryckningsfordon och arbetsfordon med fast monterad utrustning och/eller användningsområden som begränsar möjligheterna att uppfylla kraven, eller bidrar till att göra kraven obsoleta.</w:t>
      </w:r>
      <w:r w:rsidR="00AC43B6">
        <w:rPr>
          <w:rFonts w:ascii="Arial" w:hAnsi="Arial" w:cs="Arial"/>
          <w:bCs/>
          <w:sz w:val="22"/>
          <w:szCs w:val="22"/>
        </w:rPr>
        <w:t xml:space="preserve"> </w:t>
      </w:r>
      <w:r w:rsidR="00164C57" w:rsidRPr="00164C57">
        <w:rPr>
          <w:rFonts w:ascii="Arial" w:hAnsi="Arial" w:cs="Arial"/>
          <w:bCs/>
          <w:color w:val="000000" w:themeColor="text1"/>
          <w:sz w:val="22"/>
          <w:szCs w:val="22"/>
        </w:rPr>
        <w:t>Det är viktigt att TSFS 2016:22 tydliggör vilka fordon som inte omfattas av respektive krav.</w:t>
      </w:r>
    </w:p>
    <w:p w14:paraId="1DF44D84" w14:textId="77777777" w:rsidR="00780D5F" w:rsidRPr="00367066" w:rsidRDefault="00780D5F" w:rsidP="004C5778">
      <w:pPr>
        <w:rPr>
          <w:rFonts w:ascii="Arial" w:hAnsi="Arial" w:cs="Arial"/>
          <w:bCs/>
          <w:sz w:val="22"/>
          <w:szCs w:val="22"/>
        </w:rPr>
      </w:pPr>
    </w:p>
    <w:p w14:paraId="7168E9D3" w14:textId="4AEA84E2" w:rsidR="00780D5F" w:rsidRPr="00367066" w:rsidRDefault="00780D5F" w:rsidP="004C5778">
      <w:pPr>
        <w:rPr>
          <w:rFonts w:ascii="Arial" w:hAnsi="Arial" w:cs="Arial"/>
          <w:bCs/>
          <w:i/>
          <w:iCs/>
          <w:sz w:val="22"/>
          <w:szCs w:val="22"/>
        </w:rPr>
      </w:pPr>
      <w:r w:rsidRPr="00367066">
        <w:rPr>
          <w:rFonts w:ascii="Arial" w:hAnsi="Arial" w:cs="Arial"/>
          <w:bCs/>
          <w:i/>
          <w:iCs/>
          <w:sz w:val="22"/>
          <w:szCs w:val="22"/>
        </w:rPr>
        <w:t>Etappvis färdigställda fordon och kommande krav på cybersäkerhet</w:t>
      </w:r>
    </w:p>
    <w:p w14:paraId="6DF69B85" w14:textId="0598C97C" w:rsidR="00F4065F" w:rsidRPr="00164C57" w:rsidRDefault="00F4065F" w:rsidP="00F4065F">
      <w:pPr>
        <w:rPr>
          <w:rFonts w:ascii="Arial" w:hAnsi="Arial" w:cs="Arial"/>
          <w:bCs/>
          <w:color w:val="000000" w:themeColor="text1"/>
          <w:sz w:val="22"/>
          <w:szCs w:val="22"/>
        </w:rPr>
      </w:pPr>
      <w:r w:rsidRPr="00164C57">
        <w:rPr>
          <w:rFonts w:ascii="Arial" w:hAnsi="Arial" w:cs="Arial"/>
          <w:bCs/>
          <w:color w:val="000000" w:themeColor="text1"/>
          <w:sz w:val="22"/>
          <w:szCs w:val="22"/>
        </w:rPr>
        <w:t>När det gäller cybersäkerhetskraven</w:t>
      </w:r>
      <w:r w:rsidR="007B4E9D">
        <w:rPr>
          <w:rFonts w:ascii="Arial" w:hAnsi="Arial" w:cs="Arial"/>
          <w:bCs/>
          <w:color w:val="000000" w:themeColor="text1"/>
          <w:sz w:val="22"/>
          <w:szCs w:val="22"/>
        </w:rPr>
        <w:t xml:space="preserve"> enligt</w:t>
      </w:r>
      <w:r w:rsidRPr="00164C57">
        <w:rPr>
          <w:rFonts w:ascii="Arial" w:hAnsi="Arial" w:cs="Arial"/>
          <w:bCs/>
          <w:color w:val="000000" w:themeColor="text1"/>
          <w:sz w:val="22"/>
          <w:szCs w:val="22"/>
        </w:rPr>
        <w:t xml:space="preserve"> ECE R155 och ECE R156 tror vi att det vore bra att, om det är möjligt, inte föra in dessa krav i regelverket för enskilt godkännande. Även om fordonstillverkarna har förmåga att certifiera sina organisationer, system och själva grundfordonet enligt dessa krav tror vi att det kan bli för svårt och dyrt för landets många </w:t>
      </w:r>
      <w:proofErr w:type="spellStart"/>
      <w:r w:rsidRPr="00164C57">
        <w:rPr>
          <w:rFonts w:ascii="Arial" w:hAnsi="Arial" w:cs="Arial"/>
          <w:bCs/>
          <w:color w:val="000000" w:themeColor="text1"/>
          <w:sz w:val="22"/>
          <w:szCs w:val="22"/>
        </w:rPr>
        <w:t>lastbilspåbyggare</w:t>
      </w:r>
      <w:proofErr w:type="spellEnd"/>
      <w:r w:rsidRPr="00164C57">
        <w:rPr>
          <w:rFonts w:ascii="Arial" w:hAnsi="Arial" w:cs="Arial"/>
          <w:bCs/>
          <w:color w:val="000000" w:themeColor="text1"/>
          <w:sz w:val="22"/>
          <w:szCs w:val="22"/>
        </w:rPr>
        <w:t>.</w:t>
      </w:r>
    </w:p>
    <w:p w14:paraId="07A4CA4A" w14:textId="77777777" w:rsidR="00F4065F" w:rsidRPr="00164C57" w:rsidRDefault="00F4065F" w:rsidP="00F4065F">
      <w:pPr>
        <w:rPr>
          <w:rFonts w:ascii="Arial" w:hAnsi="Arial" w:cs="Arial"/>
          <w:bCs/>
          <w:color w:val="000000" w:themeColor="text1"/>
          <w:sz w:val="22"/>
          <w:szCs w:val="22"/>
        </w:rPr>
      </w:pPr>
    </w:p>
    <w:p w14:paraId="70D85FFD" w14:textId="765ECF79" w:rsidR="00FA0AAC" w:rsidRPr="00367066" w:rsidRDefault="00F4065F" w:rsidP="00F4065F">
      <w:pPr>
        <w:rPr>
          <w:rFonts w:ascii="Arial" w:hAnsi="Arial" w:cs="Arial"/>
          <w:bCs/>
          <w:color w:val="FF0000"/>
          <w:sz w:val="22"/>
          <w:szCs w:val="22"/>
        </w:rPr>
      </w:pPr>
      <w:r w:rsidRPr="00164C57">
        <w:rPr>
          <w:rFonts w:ascii="Arial" w:hAnsi="Arial" w:cs="Arial"/>
          <w:bCs/>
          <w:color w:val="000000" w:themeColor="text1"/>
          <w:sz w:val="22"/>
          <w:szCs w:val="22"/>
        </w:rPr>
        <w:t xml:space="preserve">Cybersäkerheten kommer rimligen ändå att förbättras eftersom det är fordonstillverkarens system som styr krypteringsnivån i kommunikationen med påbyggnationen. Fordons-tillverkarna är helt beroende av externa </w:t>
      </w:r>
      <w:proofErr w:type="spellStart"/>
      <w:r w:rsidRPr="00164C57">
        <w:rPr>
          <w:rFonts w:ascii="Arial" w:hAnsi="Arial" w:cs="Arial"/>
          <w:bCs/>
          <w:color w:val="000000" w:themeColor="text1"/>
          <w:sz w:val="22"/>
          <w:szCs w:val="22"/>
        </w:rPr>
        <w:t>påbyggare</w:t>
      </w:r>
      <w:proofErr w:type="spellEnd"/>
      <w:r w:rsidRPr="00164C57">
        <w:rPr>
          <w:rFonts w:ascii="Arial" w:hAnsi="Arial" w:cs="Arial"/>
          <w:bCs/>
          <w:color w:val="000000" w:themeColor="text1"/>
          <w:sz w:val="22"/>
          <w:szCs w:val="22"/>
        </w:rPr>
        <w:t xml:space="preserve"> för att kunna leverera fordon enligt kundernas specifikationer.</w:t>
      </w:r>
    </w:p>
    <w:p w14:paraId="1730D758" w14:textId="77777777" w:rsidR="00F4065F" w:rsidRPr="00367066" w:rsidRDefault="00F4065F" w:rsidP="004C5778">
      <w:pPr>
        <w:rPr>
          <w:rFonts w:ascii="Arial" w:hAnsi="Arial" w:cs="Arial"/>
          <w:bCs/>
          <w:sz w:val="22"/>
          <w:szCs w:val="22"/>
        </w:rPr>
      </w:pPr>
    </w:p>
    <w:p w14:paraId="5D58FDAB" w14:textId="11A25046" w:rsidR="00780D5F" w:rsidRPr="00367066" w:rsidRDefault="00780D5F" w:rsidP="004C5778">
      <w:pPr>
        <w:rPr>
          <w:rFonts w:ascii="Arial" w:hAnsi="Arial" w:cs="Arial"/>
          <w:bCs/>
          <w:i/>
          <w:iCs/>
          <w:sz w:val="22"/>
          <w:szCs w:val="22"/>
        </w:rPr>
      </w:pPr>
      <w:r w:rsidRPr="00367066">
        <w:rPr>
          <w:rFonts w:ascii="Arial" w:hAnsi="Arial" w:cs="Arial"/>
          <w:bCs/>
          <w:i/>
          <w:iCs/>
          <w:sz w:val="22"/>
          <w:szCs w:val="22"/>
        </w:rPr>
        <w:t xml:space="preserve">Värdet av nationella regler som bidrar till minskad administration </w:t>
      </w:r>
    </w:p>
    <w:p w14:paraId="44D5FD55" w14:textId="3E93E06A" w:rsidR="00FA0AAC" w:rsidRPr="00367066" w:rsidRDefault="00FA0AAC" w:rsidP="004C5778">
      <w:pPr>
        <w:rPr>
          <w:rFonts w:ascii="Arial" w:hAnsi="Arial" w:cs="Arial"/>
          <w:bCs/>
          <w:sz w:val="22"/>
          <w:szCs w:val="22"/>
        </w:rPr>
      </w:pPr>
      <w:r w:rsidRPr="00367066">
        <w:rPr>
          <w:rFonts w:ascii="Arial" w:hAnsi="Arial" w:cs="Arial"/>
          <w:bCs/>
          <w:sz w:val="22"/>
          <w:szCs w:val="22"/>
        </w:rPr>
        <w:t xml:space="preserve">Mobility Swedens förhoppning är att Transportstyrelsen i det kommande arbetet vill beakta värdet av att utforma kravställningen på ett sätt som undanröjer framtida behov av undantag och dispenser från de kommande reglerna. Härigenom blir det möjligt att undvika en stor och onödig administrativ börda för såväl fordonstillverkare som för myndigheten. Vid sidan av minskade administrativa kostnader skulle detta även bidra till att fordon i minskad utsträckning behöver utrustas med funktioner som på grund av fordonets påbyggnad och/eller användningsområde inte kan utnyttjas. I det följande ger vi en kort redogörelse för vilka typer av fordon som inte bör omfattas </w:t>
      </w:r>
      <w:r w:rsidR="007D3EA2" w:rsidRPr="00367066">
        <w:rPr>
          <w:rFonts w:ascii="Arial" w:hAnsi="Arial" w:cs="Arial"/>
          <w:bCs/>
          <w:sz w:val="22"/>
          <w:szCs w:val="22"/>
        </w:rPr>
        <w:t>respektive krav i den nationella kravställningen för enskilt godkännande. I vår genomgång förutsätter vi att Försvarsmaktens fordon inte omfattas av några av kraven nedan, varför dessa</w:t>
      </w:r>
      <w:r w:rsidR="00780782" w:rsidRPr="00367066">
        <w:rPr>
          <w:rFonts w:ascii="Arial" w:hAnsi="Arial" w:cs="Arial"/>
          <w:bCs/>
          <w:sz w:val="22"/>
          <w:szCs w:val="22"/>
        </w:rPr>
        <w:t xml:space="preserve"> fordon</w:t>
      </w:r>
      <w:r w:rsidR="007D3EA2" w:rsidRPr="00367066">
        <w:rPr>
          <w:rFonts w:ascii="Arial" w:hAnsi="Arial" w:cs="Arial"/>
          <w:bCs/>
          <w:sz w:val="22"/>
          <w:szCs w:val="22"/>
        </w:rPr>
        <w:t xml:space="preserve"> inte omnämns.</w:t>
      </w:r>
    </w:p>
    <w:p w14:paraId="65784A26" w14:textId="77777777" w:rsidR="00C448E6" w:rsidRPr="00367066" w:rsidRDefault="00C448E6" w:rsidP="002E197A">
      <w:pPr>
        <w:rPr>
          <w:rFonts w:ascii="Arial" w:hAnsi="Arial" w:cs="Arial"/>
          <w:bCs/>
          <w:sz w:val="22"/>
          <w:szCs w:val="22"/>
        </w:rPr>
      </w:pPr>
    </w:p>
    <w:p w14:paraId="10581923" w14:textId="26189D93" w:rsidR="00A169B1" w:rsidRPr="00367066" w:rsidRDefault="007D3EA2" w:rsidP="00327F3B">
      <w:pPr>
        <w:rPr>
          <w:rFonts w:ascii="Arial" w:hAnsi="Arial" w:cs="Arial"/>
          <w:b/>
          <w:sz w:val="22"/>
          <w:szCs w:val="22"/>
        </w:rPr>
      </w:pPr>
      <w:r w:rsidRPr="00367066">
        <w:rPr>
          <w:rFonts w:ascii="Arial" w:hAnsi="Arial" w:cs="Arial"/>
          <w:b/>
          <w:sz w:val="22"/>
          <w:szCs w:val="22"/>
        </w:rPr>
        <w:lastRenderedPageBreak/>
        <w:t>GSR-krav och fordonstyper som inte bör omfattas av kravställning för nationellt enskilt godkännande</w:t>
      </w:r>
    </w:p>
    <w:p w14:paraId="0A30FCCC" w14:textId="77777777" w:rsidR="00A169B1" w:rsidRPr="00367066" w:rsidRDefault="00A169B1" w:rsidP="00327F3B">
      <w:pPr>
        <w:rPr>
          <w:rFonts w:ascii="Arial" w:hAnsi="Arial" w:cs="Arial"/>
          <w:bCs/>
          <w:sz w:val="22"/>
          <w:szCs w:val="22"/>
        </w:rPr>
      </w:pPr>
    </w:p>
    <w:p w14:paraId="16C32056" w14:textId="34A7CDF2" w:rsidR="00A169B1" w:rsidRPr="00367066" w:rsidRDefault="00A169B1" w:rsidP="00327F3B">
      <w:pPr>
        <w:rPr>
          <w:rFonts w:ascii="Arial" w:hAnsi="Arial" w:cs="Arial"/>
          <w:bCs/>
          <w:sz w:val="22"/>
          <w:szCs w:val="22"/>
        </w:rPr>
      </w:pPr>
      <w:r w:rsidRPr="00367066">
        <w:rPr>
          <w:rFonts w:ascii="Arial" w:hAnsi="Arial" w:cs="Arial"/>
          <w:bCs/>
          <w:i/>
          <w:iCs/>
          <w:sz w:val="22"/>
          <w:szCs w:val="22"/>
        </w:rPr>
        <w:t>Nödstoppsignal</w:t>
      </w:r>
    </w:p>
    <w:p w14:paraId="7451114F" w14:textId="6102AD8F" w:rsidR="00A169B1" w:rsidRPr="00367066" w:rsidRDefault="00A169B1" w:rsidP="00327F3B">
      <w:pPr>
        <w:rPr>
          <w:rFonts w:ascii="Arial" w:hAnsi="Arial" w:cs="Arial"/>
          <w:bCs/>
          <w:sz w:val="22"/>
          <w:szCs w:val="22"/>
        </w:rPr>
      </w:pPr>
      <w:r w:rsidRPr="00367066">
        <w:rPr>
          <w:rFonts w:ascii="Arial" w:hAnsi="Arial" w:cs="Arial"/>
          <w:bCs/>
          <w:sz w:val="22"/>
          <w:szCs w:val="22"/>
        </w:rPr>
        <w:t>Kravet behöver inte formuleras ytterligare då alla fordon som berörs redan omfattas av kravet.</w:t>
      </w:r>
    </w:p>
    <w:p w14:paraId="49B8C07B" w14:textId="77777777" w:rsidR="00A169B1" w:rsidRPr="00367066" w:rsidRDefault="00A169B1" w:rsidP="00327F3B">
      <w:pPr>
        <w:rPr>
          <w:rFonts w:ascii="Arial" w:hAnsi="Arial" w:cs="Arial"/>
          <w:bCs/>
          <w:sz w:val="22"/>
          <w:szCs w:val="22"/>
        </w:rPr>
      </w:pPr>
    </w:p>
    <w:p w14:paraId="2002E51D" w14:textId="1288999C" w:rsidR="00A169B1" w:rsidRPr="00367066" w:rsidRDefault="00A169B1" w:rsidP="00327F3B">
      <w:pPr>
        <w:rPr>
          <w:rFonts w:ascii="Arial" w:hAnsi="Arial" w:cs="Arial"/>
          <w:bCs/>
          <w:sz w:val="22"/>
          <w:szCs w:val="22"/>
        </w:rPr>
      </w:pPr>
      <w:proofErr w:type="spellStart"/>
      <w:r w:rsidRPr="00367066">
        <w:rPr>
          <w:rFonts w:ascii="Arial" w:hAnsi="Arial" w:cs="Arial"/>
          <w:bCs/>
          <w:i/>
          <w:iCs/>
          <w:sz w:val="22"/>
          <w:szCs w:val="22"/>
        </w:rPr>
        <w:t>Backinformation</w:t>
      </w:r>
      <w:proofErr w:type="spellEnd"/>
    </w:p>
    <w:p w14:paraId="60777BAC" w14:textId="269A4B0F" w:rsidR="00A169B1" w:rsidRPr="00367066" w:rsidRDefault="00A169B1" w:rsidP="00327F3B">
      <w:pPr>
        <w:rPr>
          <w:rFonts w:ascii="Arial" w:hAnsi="Arial" w:cs="Arial"/>
          <w:bCs/>
          <w:sz w:val="22"/>
          <w:szCs w:val="22"/>
        </w:rPr>
      </w:pPr>
      <w:r w:rsidRPr="00367066">
        <w:rPr>
          <w:rFonts w:ascii="Arial" w:hAnsi="Arial" w:cs="Arial"/>
          <w:bCs/>
          <w:sz w:val="22"/>
          <w:szCs w:val="22"/>
        </w:rPr>
        <w:t>Kravet bedöms vara svårt att uppfylla för fordon med fast monterad utrustning vid bakgaveln, exempelvis:</w:t>
      </w:r>
    </w:p>
    <w:p w14:paraId="57C003BB" w14:textId="31988315" w:rsidR="00A169B1" w:rsidRPr="00367066" w:rsidRDefault="00A169B1" w:rsidP="00A169B1">
      <w:pPr>
        <w:pStyle w:val="Liststycke"/>
        <w:numPr>
          <w:ilvl w:val="0"/>
          <w:numId w:val="34"/>
        </w:numPr>
        <w:rPr>
          <w:rFonts w:ascii="Arial" w:hAnsi="Arial" w:cs="Arial"/>
          <w:bCs/>
        </w:rPr>
      </w:pPr>
      <w:r w:rsidRPr="00367066">
        <w:rPr>
          <w:rFonts w:ascii="Arial" w:hAnsi="Arial" w:cs="Arial"/>
          <w:bCs/>
        </w:rPr>
        <w:t>Kranbilar</w:t>
      </w:r>
    </w:p>
    <w:p w14:paraId="72168F5E" w14:textId="77777777" w:rsidR="00367066" w:rsidRDefault="00A169B1" w:rsidP="00A169B1">
      <w:pPr>
        <w:pStyle w:val="Liststycke"/>
        <w:numPr>
          <w:ilvl w:val="0"/>
          <w:numId w:val="34"/>
        </w:numPr>
        <w:rPr>
          <w:rFonts w:ascii="Arial" w:hAnsi="Arial" w:cs="Arial"/>
          <w:bCs/>
        </w:rPr>
      </w:pPr>
      <w:r w:rsidRPr="00367066">
        <w:rPr>
          <w:rFonts w:ascii="Arial" w:hAnsi="Arial" w:cs="Arial"/>
          <w:bCs/>
        </w:rPr>
        <w:t>Sug/spolbilar</w:t>
      </w:r>
    </w:p>
    <w:p w14:paraId="151358B8" w14:textId="63B867E0" w:rsidR="00A169B1" w:rsidRPr="00367066" w:rsidRDefault="00367066" w:rsidP="00A169B1">
      <w:pPr>
        <w:pStyle w:val="Liststycke"/>
        <w:numPr>
          <w:ilvl w:val="0"/>
          <w:numId w:val="34"/>
        </w:numPr>
        <w:rPr>
          <w:rFonts w:ascii="Arial" w:hAnsi="Arial" w:cs="Arial"/>
          <w:bCs/>
        </w:rPr>
      </w:pPr>
      <w:r>
        <w:rPr>
          <w:rFonts w:ascii="Arial" w:hAnsi="Arial" w:cs="Arial"/>
          <w:bCs/>
        </w:rPr>
        <w:t>B</w:t>
      </w:r>
      <w:r w:rsidR="00A169B1" w:rsidRPr="00367066">
        <w:rPr>
          <w:rFonts w:ascii="Arial" w:hAnsi="Arial" w:cs="Arial"/>
          <w:bCs/>
        </w:rPr>
        <w:t>randbilar</w:t>
      </w:r>
    </w:p>
    <w:p w14:paraId="15167665" w14:textId="2B66EA81" w:rsidR="00A169B1" w:rsidRPr="00367066" w:rsidRDefault="00A169B1" w:rsidP="00A169B1">
      <w:pPr>
        <w:rPr>
          <w:rFonts w:ascii="Arial" w:hAnsi="Arial" w:cs="Arial"/>
          <w:bCs/>
          <w:sz w:val="22"/>
          <w:szCs w:val="22"/>
        </w:rPr>
      </w:pPr>
      <w:r w:rsidRPr="00367066">
        <w:rPr>
          <w:rFonts w:ascii="Arial" w:hAnsi="Arial" w:cs="Arial"/>
          <w:bCs/>
          <w:i/>
          <w:iCs/>
          <w:sz w:val="22"/>
          <w:szCs w:val="22"/>
        </w:rPr>
        <w:t>Däcktrycksövervakningssystem</w:t>
      </w:r>
    </w:p>
    <w:p w14:paraId="47713222" w14:textId="28A4379D" w:rsidR="00A169B1" w:rsidRPr="00367066" w:rsidRDefault="00A169B1" w:rsidP="00A169B1">
      <w:pPr>
        <w:rPr>
          <w:rFonts w:ascii="Arial" w:hAnsi="Arial" w:cs="Arial"/>
          <w:bCs/>
          <w:sz w:val="22"/>
          <w:szCs w:val="22"/>
        </w:rPr>
      </w:pPr>
      <w:r w:rsidRPr="00367066">
        <w:rPr>
          <w:rFonts w:ascii="Arial" w:hAnsi="Arial" w:cs="Arial"/>
          <w:bCs/>
          <w:sz w:val="22"/>
          <w:szCs w:val="22"/>
        </w:rPr>
        <w:t>Mobility Sweden har erfarit att Transportstyrelsen inte har för avsikt att införa kravet för fordon med enskilt godkännande, vilket vi anser är en bra intention.</w:t>
      </w:r>
    </w:p>
    <w:p w14:paraId="5937F0CC" w14:textId="77777777" w:rsidR="00A169B1" w:rsidRPr="00367066" w:rsidRDefault="00A169B1" w:rsidP="00A169B1">
      <w:pPr>
        <w:rPr>
          <w:rFonts w:ascii="Arial" w:hAnsi="Arial" w:cs="Arial"/>
          <w:bCs/>
          <w:sz w:val="22"/>
          <w:szCs w:val="22"/>
        </w:rPr>
      </w:pPr>
    </w:p>
    <w:p w14:paraId="55B80227" w14:textId="3DEBC53A" w:rsidR="00A169B1" w:rsidRPr="00367066" w:rsidRDefault="000A408B" w:rsidP="00A169B1">
      <w:pPr>
        <w:rPr>
          <w:rFonts w:ascii="Arial" w:hAnsi="Arial" w:cs="Arial"/>
          <w:bCs/>
          <w:sz w:val="22"/>
          <w:szCs w:val="22"/>
        </w:rPr>
      </w:pPr>
      <w:r w:rsidRPr="00367066">
        <w:rPr>
          <w:rFonts w:ascii="Arial" w:hAnsi="Arial" w:cs="Arial"/>
          <w:bCs/>
          <w:i/>
          <w:iCs/>
          <w:sz w:val="22"/>
          <w:szCs w:val="22"/>
        </w:rPr>
        <w:t>Informationssystem vid start av körning (igångsättning)</w:t>
      </w:r>
    </w:p>
    <w:p w14:paraId="4B0B2DFA" w14:textId="75478145" w:rsidR="000A408B" w:rsidRPr="00367066" w:rsidRDefault="000A408B" w:rsidP="00A169B1">
      <w:pPr>
        <w:rPr>
          <w:rFonts w:ascii="Arial" w:hAnsi="Arial" w:cs="Arial"/>
          <w:bCs/>
          <w:sz w:val="22"/>
          <w:szCs w:val="22"/>
        </w:rPr>
      </w:pPr>
      <w:r w:rsidRPr="00367066">
        <w:rPr>
          <w:rFonts w:ascii="Arial" w:hAnsi="Arial" w:cs="Arial"/>
          <w:bCs/>
          <w:sz w:val="22"/>
          <w:szCs w:val="22"/>
        </w:rPr>
        <w:t>Kravet bedöms vara svårt att uppfylla för fordon med fast monterad utrustning i fronten, exempelvis:</w:t>
      </w:r>
    </w:p>
    <w:p w14:paraId="04ACB18C" w14:textId="2B8F62C1" w:rsidR="000A408B" w:rsidRPr="00367066" w:rsidRDefault="000A408B" w:rsidP="000A408B">
      <w:pPr>
        <w:pStyle w:val="Liststycke"/>
        <w:numPr>
          <w:ilvl w:val="0"/>
          <w:numId w:val="34"/>
        </w:numPr>
        <w:rPr>
          <w:rFonts w:ascii="Arial" w:hAnsi="Arial" w:cs="Arial"/>
          <w:bCs/>
        </w:rPr>
      </w:pPr>
      <w:r w:rsidRPr="00367066">
        <w:rPr>
          <w:rFonts w:ascii="Arial" w:hAnsi="Arial" w:cs="Arial"/>
          <w:bCs/>
        </w:rPr>
        <w:t>Plogbilar</w:t>
      </w:r>
    </w:p>
    <w:p w14:paraId="553A16F9" w14:textId="043F19AD" w:rsidR="000A408B" w:rsidRPr="00367066" w:rsidRDefault="000A408B" w:rsidP="000A408B">
      <w:pPr>
        <w:pStyle w:val="Liststycke"/>
        <w:numPr>
          <w:ilvl w:val="0"/>
          <w:numId w:val="34"/>
        </w:numPr>
        <w:rPr>
          <w:rFonts w:ascii="Arial" w:hAnsi="Arial" w:cs="Arial"/>
          <w:bCs/>
        </w:rPr>
      </w:pPr>
      <w:r w:rsidRPr="00367066">
        <w:rPr>
          <w:rFonts w:ascii="Arial" w:hAnsi="Arial" w:cs="Arial"/>
          <w:bCs/>
        </w:rPr>
        <w:t>Brandbilar</w:t>
      </w:r>
    </w:p>
    <w:p w14:paraId="47A16EA6" w14:textId="51596EDA" w:rsidR="000A408B" w:rsidRPr="00367066" w:rsidRDefault="000A408B" w:rsidP="000A408B">
      <w:pPr>
        <w:pStyle w:val="Liststycke"/>
        <w:numPr>
          <w:ilvl w:val="0"/>
          <w:numId w:val="34"/>
        </w:numPr>
        <w:rPr>
          <w:rFonts w:ascii="Arial" w:hAnsi="Arial" w:cs="Arial"/>
          <w:bCs/>
        </w:rPr>
      </w:pPr>
      <w:r w:rsidRPr="00367066">
        <w:rPr>
          <w:rFonts w:ascii="Arial" w:hAnsi="Arial" w:cs="Arial"/>
          <w:bCs/>
        </w:rPr>
        <w:t>Kranbilar (med stödben monterade i fronten)</w:t>
      </w:r>
    </w:p>
    <w:p w14:paraId="35A00479" w14:textId="5513851E" w:rsidR="000A408B" w:rsidRPr="00367066" w:rsidRDefault="000A408B" w:rsidP="000A408B">
      <w:pPr>
        <w:rPr>
          <w:rFonts w:ascii="Arial" w:hAnsi="Arial" w:cs="Arial"/>
          <w:bCs/>
          <w:sz w:val="22"/>
          <w:szCs w:val="22"/>
        </w:rPr>
      </w:pPr>
      <w:r w:rsidRPr="00367066">
        <w:rPr>
          <w:rFonts w:ascii="Arial" w:hAnsi="Arial" w:cs="Arial"/>
          <w:bCs/>
          <w:i/>
          <w:iCs/>
          <w:sz w:val="22"/>
          <w:szCs w:val="22"/>
        </w:rPr>
        <w:t>System för information om döda vinkeln</w:t>
      </w:r>
    </w:p>
    <w:p w14:paraId="773524DC" w14:textId="5F8C1287" w:rsidR="000A408B" w:rsidRPr="00367066" w:rsidRDefault="000A408B" w:rsidP="000A408B">
      <w:pPr>
        <w:rPr>
          <w:rFonts w:ascii="Arial" w:hAnsi="Arial" w:cs="Arial"/>
          <w:bCs/>
          <w:sz w:val="22"/>
          <w:szCs w:val="22"/>
        </w:rPr>
      </w:pPr>
      <w:r w:rsidRPr="00367066">
        <w:rPr>
          <w:rFonts w:ascii="Arial" w:hAnsi="Arial" w:cs="Arial"/>
          <w:bCs/>
          <w:sz w:val="22"/>
          <w:szCs w:val="22"/>
        </w:rPr>
        <w:t>Kravet bedöms vara svårt att uppfylla för exempelvis:</w:t>
      </w:r>
    </w:p>
    <w:p w14:paraId="29670CCC" w14:textId="6AFCEB53" w:rsidR="000A408B" w:rsidRPr="00367066" w:rsidRDefault="000A408B" w:rsidP="000A408B">
      <w:pPr>
        <w:pStyle w:val="Liststycke"/>
        <w:numPr>
          <w:ilvl w:val="0"/>
          <w:numId w:val="34"/>
        </w:numPr>
        <w:rPr>
          <w:rFonts w:ascii="Arial" w:hAnsi="Arial" w:cs="Arial"/>
          <w:bCs/>
        </w:rPr>
      </w:pPr>
      <w:r w:rsidRPr="00367066">
        <w:rPr>
          <w:rFonts w:ascii="Arial" w:hAnsi="Arial" w:cs="Arial"/>
          <w:bCs/>
        </w:rPr>
        <w:t>Snöröjningsfordon med sidoplog</w:t>
      </w:r>
    </w:p>
    <w:p w14:paraId="44CFF8A3" w14:textId="5D851EA0" w:rsidR="000A408B" w:rsidRPr="00367066" w:rsidRDefault="000A408B" w:rsidP="000A408B">
      <w:pPr>
        <w:pStyle w:val="Liststycke"/>
        <w:numPr>
          <w:ilvl w:val="0"/>
          <w:numId w:val="34"/>
        </w:numPr>
        <w:rPr>
          <w:rFonts w:ascii="Arial" w:hAnsi="Arial" w:cs="Arial"/>
          <w:bCs/>
        </w:rPr>
      </w:pPr>
      <w:r w:rsidRPr="00367066">
        <w:rPr>
          <w:rFonts w:ascii="Arial" w:hAnsi="Arial" w:cs="Arial"/>
          <w:bCs/>
        </w:rPr>
        <w:t>Gatsopningsfordon</w:t>
      </w:r>
    </w:p>
    <w:p w14:paraId="06B71D16" w14:textId="517CE51B" w:rsidR="000A408B" w:rsidRPr="00367066" w:rsidRDefault="000A408B" w:rsidP="000A408B">
      <w:pPr>
        <w:pStyle w:val="Liststycke"/>
        <w:numPr>
          <w:ilvl w:val="0"/>
          <w:numId w:val="34"/>
        </w:numPr>
        <w:rPr>
          <w:rFonts w:ascii="Arial" w:hAnsi="Arial" w:cs="Arial"/>
          <w:bCs/>
        </w:rPr>
      </w:pPr>
      <w:r w:rsidRPr="00367066">
        <w:rPr>
          <w:rFonts w:ascii="Arial" w:hAnsi="Arial" w:cs="Arial"/>
          <w:bCs/>
        </w:rPr>
        <w:t>Sidolastade sopbilar</w:t>
      </w:r>
    </w:p>
    <w:p w14:paraId="00364FA6" w14:textId="5435A5E5" w:rsidR="000A408B" w:rsidRPr="00367066" w:rsidRDefault="000A408B" w:rsidP="000A408B">
      <w:pPr>
        <w:pStyle w:val="Liststycke"/>
        <w:numPr>
          <w:ilvl w:val="0"/>
          <w:numId w:val="34"/>
        </w:numPr>
        <w:rPr>
          <w:rFonts w:ascii="Arial" w:hAnsi="Arial" w:cs="Arial"/>
          <w:bCs/>
        </w:rPr>
      </w:pPr>
      <w:r w:rsidRPr="00367066">
        <w:rPr>
          <w:rFonts w:ascii="Arial" w:hAnsi="Arial" w:cs="Arial"/>
          <w:bCs/>
        </w:rPr>
        <w:t>Gruvfordon</w:t>
      </w:r>
    </w:p>
    <w:p w14:paraId="5554B7C2" w14:textId="7E91AF43" w:rsidR="000A408B" w:rsidRPr="00367066" w:rsidRDefault="000A408B" w:rsidP="000A408B">
      <w:pPr>
        <w:rPr>
          <w:rFonts w:ascii="Arial" w:hAnsi="Arial" w:cs="Arial"/>
          <w:bCs/>
          <w:sz w:val="22"/>
          <w:szCs w:val="22"/>
        </w:rPr>
      </w:pPr>
      <w:r w:rsidRPr="00367066">
        <w:rPr>
          <w:rFonts w:ascii="Arial" w:hAnsi="Arial" w:cs="Arial"/>
          <w:bCs/>
          <w:i/>
          <w:iCs/>
          <w:sz w:val="22"/>
          <w:szCs w:val="22"/>
        </w:rPr>
        <w:t>Installation av alkolås</w:t>
      </w:r>
    </w:p>
    <w:p w14:paraId="5E71E527" w14:textId="08C22A14" w:rsidR="000A408B" w:rsidRPr="00367066" w:rsidRDefault="000A408B" w:rsidP="000A408B">
      <w:pPr>
        <w:rPr>
          <w:rFonts w:ascii="Arial" w:hAnsi="Arial" w:cs="Arial"/>
          <w:bCs/>
          <w:sz w:val="22"/>
          <w:szCs w:val="22"/>
        </w:rPr>
      </w:pPr>
      <w:r w:rsidRPr="00367066">
        <w:rPr>
          <w:rFonts w:ascii="Arial" w:hAnsi="Arial" w:cs="Arial"/>
          <w:bCs/>
          <w:sz w:val="22"/>
          <w:szCs w:val="22"/>
        </w:rPr>
        <w:t>Kravet bedöms inte utgöra något problem för någon fordonstyp och syftar endast till att förbereda fordonet för installation av alkolås.</w:t>
      </w:r>
    </w:p>
    <w:p w14:paraId="542E09A7" w14:textId="77777777" w:rsidR="000A408B" w:rsidRPr="00367066" w:rsidRDefault="000A408B" w:rsidP="000A408B">
      <w:pPr>
        <w:rPr>
          <w:rFonts w:ascii="Arial" w:hAnsi="Arial" w:cs="Arial"/>
          <w:bCs/>
          <w:sz w:val="22"/>
          <w:szCs w:val="22"/>
        </w:rPr>
      </w:pPr>
    </w:p>
    <w:p w14:paraId="61C4AB38" w14:textId="4DD7AD6A" w:rsidR="000A408B" w:rsidRPr="00367066" w:rsidRDefault="000A408B" w:rsidP="000A408B">
      <w:pPr>
        <w:rPr>
          <w:rFonts w:ascii="Arial" w:hAnsi="Arial" w:cs="Arial"/>
          <w:bCs/>
          <w:sz w:val="22"/>
          <w:szCs w:val="22"/>
        </w:rPr>
      </w:pPr>
      <w:r w:rsidRPr="00367066">
        <w:rPr>
          <w:rFonts w:ascii="Arial" w:hAnsi="Arial" w:cs="Arial"/>
          <w:bCs/>
          <w:i/>
          <w:iCs/>
          <w:sz w:val="22"/>
          <w:szCs w:val="22"/>
        </w:rPr>
        <w:t>Detektion och varning för trötthet och ouppmärksamhet</w:t>
      </w:r>
    </w:p>
    <w:p w14:paraId="1C0374D9" w14:textId="5B0F487B" w:rsidR="000A408B" w:rsidRPr="00367066" w:rsidRDefault="000A408B" w:rsidP="000A408B">
      <w:pPr>
        <w:rPr>
          <w:rFonts w:ascii="Arial" w:hAnsi="Arial" w:cs="Arial"/>
          <w:bCs/>
          <w:sz w:val="22"/>
          <w:szCs w:val="22"/>
        </w:rPr>
      </w:pPr>
      <w:r w:rsidRPr="00367066">
        <w:rPr>
          <w:rFonts w:ascii="Arial" w:hAnsi="Arial" w:cs="Arial"/>
          <w:bCs/>
          <w:sz w:val="22"/>
          <w:szCs w:val="22"/>
        </w:rPr>
        <w:t>Funktionen bedöms kunna bidra till ökad distraktion i vissa typer av fordon. Fordon som inte bör omfattas av kravet:</w:t>
      </w:r>
    </w:p>
    <w:p w14:paraId="1C6C12CA" w14:textId="13D33CAE" w:rsidR="000A408B" w:rsidRPr="00367066" w:rsidRDefault="000A408B" w:rsidP="007B4E9D">
      <w:pPr>
        <w:pStyle w:val="Liststycke"/>
        <w:numPr>
          <w:ilvl w:val="0"/>
          <w:numId w:val="34"/>
        </w:numPr>
        <w:spacing w:after="0"/>
        <w:rPr>
          <w:rFonts w:ascii="Arial" w:hAnsi="Arial" w:cs="Arial"/>
          <w:bCs/>
        </w:rPr>
      </w:pPr>
      <w:r w:rsidRPr="00367066">
        <w:rPr>
          <w:rFonts w:ascii="Arial" w:hAnsi="Arial" w:cs="Arial"/>
          <w:bCs/>
        </w:rPr>
        <w:t>Alla typer av utryckningsfordon</w:t>
      </w:r>
    </w:p>
    <w:p w14:paraId="1DFDFADC" w14:textId="77777777" w:rsidR="00367066" w:rsidRPr="00367066" w:rsidRDefault="00367066" w:rsidP="00367066">
      <w:pPr>
        <w:rPr>
          <w:rFonts w:ascii="Arial" w:hAnsi="Arial" w:cs="Arial"/>
          <w:bCs/>
          <w:sz w:val="22"/>
          <w:szCs w:val="22"/>
        </w:rPr>
      </w:pPr>
    </w:p>
    <w:p w14:paraId="0117E381" w14:textId="2F09B5A9" w:rsidR="000A408B" w:rsidRPr="00367066" w:rsidRDefault="000A408B" w:rsidP="000A408B">
      <w:pPr>
        <w:rPr>
          <w:rFonts w:ascii="Arial" w:hAnsi="Arial" w:cs="Arial"/>
          <w:bCs/>
          <w:sz w:val="22"/>
          <w:szCs w:val="22"/>
        </w:rPr>
      </w:pPr>
      <w:r w:rsidRPr="00367066">
        <w:rPr>
          <w:rFonts w:ascii="Arial" w:hAnsi="Arial" w:cs="Arial"/>
          <w:bCs/>
          <w:i/>
          <w:iCs/>
          <w:sz w:val="22"/>
          <w:szCs w:val="22"/>
        </w:rPr>
        <w:t>Intelligent hastighetsassistans</w:t>
      </w:r>
    </w:p>
    <w:p w14:paraId="23B3AAE6" w14:textId="77777777" w:rsidR="000A408B" w:rsidRPr="00367066" w:rsidRDefault="000A408B" w:rsidP="000A408B">
      <w:pPr>
        <w:rPr>
          <w:rFonts w:ascii="Arial" w:hAnsi="Arial" w:cs="Arial"/>
          <w:bCs/>
          <w:sz w:val="22"/>
          <w:szCs w:val="22"/>
        </w:rPr>
      </w:pPr>
      <w:r w:rsidRPr="00367066">
        <w:rPr>
          <w:rFonts w:ascii="Arial" w:hAnsi="Arial" w:cs="Arial"/>
          <w:bCs/>
          <w:sz w:val="22"/>
          <w:szCs w:val="22"/>
        </w:rPr>
        <w:t>Funktionen bedöms kunna bidra till ökad distraktion i vissa typer av fordon. Fordon som inte bör omfattas av kravet:</w:t>
      </w:r>
    </w:p>
    <w:p w14:paraId="44784146" w14:textId="2DFCF650" w:rsidR="000A408B" w:rsidRPr="00367066" w:rsidRDefault="000A408B" w:rsidP="000A408B">
      <w:pPr>
        <w:pStyle w:val="Liststycke"/>
        <w:numPr>
          <w:ilvl w:val="0"/>
          <w:numId w:val="34"/>
        </w:numPr>
        <w:rPr>
          <w:rFonts w:ascii="Arial" w:hAnsi="Arial" w:cs="Arial"/>
          <w:bCs/>
        </w:rPr>
      </w:pPr>
      <w:r w:rsidRPr="00367066">
        <w:rPr>
          <w:rFonts w:ascii="Arial" w:hAnsi="Arial" w:cs="Arial"/>
          <w:bCs/>
        </w:rPr>
        <w:t>Alla typer av utryckningsfordon</w:t>
      </w:r>
    </w:p>
    <w:p w14:paraId="1FE52798" w14:textId="50F47FC5" w:rsidR="00327F3B" w:rsidRPr="00367066" w:rsidRDefault="00367066" w:rsidP="00367066">
      <w:pPr>
        <w:rPr>
          <w:rFonts w:ascii="Arial" w:hAnsi="Arial" w:cs="Arial"/>
          <w:sz w:val="22"/>
          <w:szCs w:val="22"/>
        </w:rPr>
      </w:pPr>
      <w:r w:rsidRPr="00367066">
        <w:rPr>
          <w:rFonts w:ascii="Arial" w:hAnsi="Arial" w:cs="Arial"/>
          <w:sz w:val="22"/>
          <w:szCs w:val="22"/>
        </w:rPr>
        <w:t>Tekniska kommittén inom Mobility Sweden står givetvis till förfogande för fortsatt diskussion, eventuella frågor eller om det är något som myndigheten anser att vi har förbisett i detta dokument.</w:t>
      </w:r>
    </w:p>
    <w:p w14:paraId="15F3E5DA" w14:textId="77777777" w:rsidR="00367066" w:rsidRPr="00367066" w:rsidRDefault="00367066" w:rsidP="00367066">
      <w:pPr>
        <w:rPr>
          <w:rFonts w:ascii="Arial" w:hAnsi="Arial" w:cs="Arial"/>
          <w:sz w:val="22"/>
          <w:szCs w:val="22"/>
        </w:rPr>
      </w:pPr>
    </w:p>
    <w:p w14:paraId="5A9754E8" w14:textId="7FD8F4B7" w:rsidR="00367066" w:rsidRPr="00367066" w:rsidRDefault="00367066" w:rsidP="00367066">
      <w:pPr>
        <w:rPr>
          <w:rFonts w:ascii="Arial" w:hAnsi="Arial" w:cs="Arial"/>
          <w:sz w:val="22"/>
          <w:szCs w:val="22"/>
        </w:rPr>
      </w:pPr>
      <w:r w:rsidRPr="00367066">
        <w:rPr>
          <w:rFonts w:ascii="Arial" w:hAnsi="Arial" w:cs="Arial"/>
          <w:sz w:val="22"/>
          <w:szCs w:val="22"/>
        </w:rPr>
        <w:t>Vänliga hälsningar</w:t>
      </w:r>
    </w:p>
    <w:p w14:paraId="14FCB609" w14:textId="26C6F673" w:rsidR="00367066" w:rsidRDefault="00367066" w:rsidP="00367066">
      <w:pPr>
        <w:rPr>
          <w:rFonts w:ascii="Arial" w:hAnsi="Arial" w:cs="Arial"/>
          <w:sz w:val="22"/>
          <w:szCs w:val="22"/>
        </w:rPr>
      </w:pPr>
      <w:r w:rsidRPr="00367066">
        <w:rPr>
          <w:rFonts w:ascii="Arial" w:hAnsi="Arial" w:cs="Arial"/>
          <w:sz w:val="22"/>
          <w:szCs w:val="22"/>
        </w:rPr>
        <w:t>Calle Beckvid,</w:t>
      </w:r>
    </w:p>
    <w:p w14:paraId="0CD8894E" w14:textId="5BBEA5CF" w:rsidR="00FE3656" w:rsidRPr="00164C57" w:rsidRDefault="00AC43B6" w:rsidP="00164C57">
      <w:pPr>
        <w:rPr>
          <w:rFonts w:ascii="Arial" w:hAnsi="Arial" w:cs="Arial"/>
          <w:sz w:val="22"/>
          <w:szCs w:val="22"/>
        </w:rPr>
      </w:pPr>
      <w:r>
        <w:rPr>
          <w:rFonts w:ascii="Arial" w:hAnsi="Arial" w:cs="Arial"/>
          <w:sz w:val="22"/>
          <w:szCs w:val="22"/>
        </w:rPr>
        <w:t>Senior rådgivare, regulatoriska frågor</w:t>
      </w:r>
    </w:p>
    <w:sectPr w:rsidR="00FE3656" w:rsidRPr="00164C57" w:rsidSect="000656CE">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3D30" w14:textId="77777777" w:rsidR="000131C0" w:rsidRDefault="000131C0">
      <w:r>
        <w:separator/>
      </w:r>
    </w:p>
  </w:endnote>
  <w:endnote w:type="continuationSeparator" w:id="0">
    <w:p w14:paraId="01CBDE2E" w14:textId="77777777" w:rsidR="000131C0" w:rsidRDefault="0001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1318494153"/>
      <w:docPartObj>
        <w:docPartGallery w:val="Page Numbers (Bottom of Page)"/>
        <w:docPartUnique/>
      </w:docPartObj>
    </w:sdtPr>
    <w:sdtEndPr>
      <w:rPr>
        <w:rStyle w:val="Sidnummer"/>
      </w:rPr>
    </w:sdtEndPr>
    <w:sdtContent>
      <w:p w14:paraId="3E376261" w14:textId="77777777" w:rsidR="00EE2A42" w:rsidRDefault="00EE2A42" w:rsidP="00F206E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DC5EC11" w14:textId="77777777" w:rsidR="00EE2A42" w:rsidRDefault="00EE2A42" w:rsidP="00EE2A4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983281646"/>
      <w:docPartObj>
        <w:docPartGallery w:val="Page Numbers (Bottom of Page)"/>
        <w:docPartUnique/>
      </w:docPartObj>
    </w:sdtPr>
    <w:sdtEndPr>
      <w:rPr>
        <w:rStyle w:val="Sidnummer"/>
      </w:rPr>
    </w:sdtEndPr>
    <w:sdtContent>
      <w:p w14:paraId="1F9C2079" w14:textId="7718384E" w:rsidR="00EE2A42" w:rsidRDefault="00EE2A42" w:rsidP="00F206E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C27A4C">
          <w:rPr>
            <w:rStyle w:val="Sidnummer"/>
            <w:noProof/>
          </w:rPr>
          <w:t>2</w:t>
        </w:r>
        <w:r>
          <w:rPr>
            <w:rStyle w:val="Sidnummer"/>
          </w:rPr>
          <w:fldChar w:fldCharType="end"/>
        </w:r>
      </w:p>
    </w:sdtContent>
  </w:sdt>
  <w:p w14:paraId="43968ED5" w14:textId="77777777" w:rsidR="00EE2A42" w:rsidRDefault="00EE2A42" w:rsidP="00EE2A42">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4259" w14:textId="77777777" w:rsidR="006E67FD" w:rsidRPr="00E70C02" w:rsidRDefault="00243F09" w:rsidP="00DC4EB7">
    <w:pPr>
      <w:pStyle w:val="Sidfot"/>
      <w:spacing w:line="360" w:lineRule="auto"/>
      <w:rPr>
        <w:rFonts w:ascii="Arial" w:hAnsi="Arial" w:cs="Arial"/>
        <w:sz w:val="16"/>
        <w:szCs w:val="22"/>
      </w:rPr>
    </w:pPr>
    <w:r w:rsidRPr="00E70C02">
      <w:rPr>
        <w:rFonts w:ascii="Arial" w:hAnsi="Arial" w:cs="Arial"/>
        <w:sz w:val="16"/>
        <w:szCs w:val="22"/>
        <w:lang w:val="de-DE"/>
      </w:rPr>
      <w:t>Mobility</w:t>
    </w:r>
    <w:r w:rsidR="006E67FD" w:rsidRPr="00E70C02">
      <w:rPr>
        <w:rFonts w:ascii="Arial" w:hAnsi="Arial" w:cs="Arial"/>
        <w:sz w:val="16"/>
        <w:szCs w:val="22"/>
        <w:lang w:val="de-DE"/>
      </w:rPr>
      <w:t xml:space="preserve"> Sweden AB, P.O. </w:t>
    </w:r>
    <w:r w:rsidR="006E67FD" w:rsidRPr="00E70C02">
      <w:rPr>
        <w:rFonts w:ascii="Arial" w:hAnsi="Arial" w:cs="Arial"/>
        <w:sz w:val="16"/>
        <w:szCs w:val="22"/>
      </w:rPr>
      <w:t xml:space="preserve">Box 26173 [Storgatan 19], SE-100 41 Stockholm, Sweden, </w:t>
    </w:r>
    <w:r w:rsidR="006E67FD" w:rsidRPr="00E70C02">
      <w:rPr>
        <w:rFonts w:ascii="Arial" w:hAnsi="Arial" w:cs="Arial"/>
        <w:sz w:val="16"/>
        <w:szCs w:val="22"/>
        <w:lang w:val="en-GB"/>
      </w:rPr>
      <w:t>Telephone +46 8 700 41 00</w:t>
    </w:r>
    <w:r w:rsidR="006E67FD" w:rsidRPr="00E70C02">
      <w:rPr>
        <w:rFonts w:ascii="Arial" w:hAnsi="Arial" w:cs="Arial"/>
        <w:sz w:val="16"/>
        <w:szCs w:val="22"/>
        <w:lang w:val="en-GB"/>
      </w:rPr>
      <w:br/>
    </w:r>
    <w:r w:rsidR="006E67FD" w:rsidRPr="00E70C02">
      <w:rPr>
        <w:rFonts w:ascii="Arial" w:hAnsi="Arial" w:cs="Arial"/>
        <w:sz w:val="16"/>
        <w:szCs w:val="22"/>
      </w:rPr>
      <w:tab/>
      <w:t xml:space="preserve">VAT No. SE </w:t>
    </w:r>
    <w:r w:rsidR="00E70C02" w:rsidRPr="00E70C02">
      <w:rPr>
        <w:rFonts w:ascii="Arial" w:hAnsi="Arial" w:cs="Arial"/>
        <w:sz w:val="16"/>
        <w:szCs w:val="22"/>
      </w:rPr>
      <w:t>556077–4886</w:t>
    </w:r>
    <w:r w:rsidR="006E67FD" w:rsidRPr="00E70C02">
      <w:rPr>
        <w:rFonts w:ascii="Arial" w:hAnsi="Arial" w:cs="Arial"/>
        <w:sz w:val="16"/>
        <w:szCs w:val="22"/>
      </w:rPr>
      <w:t xml:space="preserve">, </w:t>
    </w:r>
    <w:r w:rsidRPr="00E70C02">
      <w:rPr>
        <w:rFonts w:ascii="Arial" w:hAnsi="Arial" w:cs="Arial"/>
        <w:sz w:val="16"/>
        <w:szCs w:val="22"/>
      </w:rPr>
      <w:t>info</w:t>
    </w:r>
    <w:r w:rsidR="006E67FD" w:rsidRPr="00E70C02">
      <w:rPr>
        <w:rFonts w:ascii="Arial" w:hAnsi="Arial" w:cs="Arial"/>
        <w:sz w:val="16"/>
        <w:szCs w:val="22"/>
      </w:rPr>
      <w:t>@</w:t>
    </w:r>
    <w:r w:rsidRPr="00E70C02">
      <w:rPr>
        <w:rFonts w:ascii="Arial" w:hAnsi="Arial" w:cs="Arial"/>
        <w:sz w:val="16"/>
        <w:szCs w:val="22"/>
      </w:rPr>
      <w:t>mobility</w:t>
    </w:r>
    <w:r w:rsidR="006E67FD" w:rsidRPr="00E70C02">
      <w:rPr>
        <w:rFonts w:ascii="Arial" w:hAnsi="Arial" w:cs="Arial"/>
        <w:sz w:val="16"/>
        <w:szCs w:val="22"/>
      </w:rPr>
      <w:t>sweden.se, www.</w:t>
    </w:r>
    <w:r w:rsidRPr="00E70C02">
      <w:rPr>
        <w:rFonts w:ascii="Arial" w:hAnsi="Arial" w:cs="Arial"/>
        <w:sz w:val="16"/>
        <w:szCs w:val="22"/>
      </w:rPr>
      <w:t>mobility</w:t>
    </w:r>
    <w:r w:rsidR="006E67FD" w:rsidRPr="00E70C02">
      <w:rPr>
        <w:rFonts w:ascii="Arial" w:hAnsi="Arial" w:cs="Arial"/>
        <w:sz w:val="16"/>
        <w:szCs w:val="22"/>
      </w:rPr>
      <w:t>sweden.se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75438" w14:textId="77777777" w:rsidR="000131C0" w:rsidRDefault="000131C0">
      <w:r>
        <w:separator/>
      </w:r>
    </w:p>
  </w:footnote>
  <w:footnote w:type="continuationSeparator" w:id="0">
    <w:p w14:paraId="511B6644" w14:textId="77777777" w:rsidR="000131C0" w:rsidRDefault="0001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66DD" w14:textId="6E129B67" w:rsidR="006E67FD" w:rsidRDefault="006E67FD" w:rsidP="00DC4EB7">
    <w:pPr>
      <w:pStyle w:val="Sidhuvud"/>
      <w:tabs>
        <w:tab w:val="clear" w:pos="9072"/>
        <w:tab w:val="right" w:pos="9540"/>
      </w:tabs>
      <w:ind w:right="-470"/>
      <w:jc w:val="right"/>
      <w:rPr>
        <w:rStyle w:val="Sidnummer"/>
      </w:rPr>
    </w:pPr>
    <w:r>
      <w:rPr>
        <w:rStyle w:val="Sidnummer"/>
      </w:rPr>
      <w:fldChar w:fldCharType="begin"/>
    </w:r>
    <w:r>
      <w:rPr>
        <w:rStyle w:val="Sidnummer"/>
      </w:rPr>
      <w:instrText xml:space="preserve"> PAGE </w:instrText>
    </w:r>
    <w:r>
      <w:rPr>
        <w:rStyle w:val="Sidnummer"/>
      </w:rPr>
      <w:fldChar w:fldCharType="separate"/>
    </w:r>
    <w:r w:rsidR="00C27A4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C27A4C">
      <w:rPr>
        <w:rStyle w:val="Sidnummer"/>
        <w:noProof/>
      </w:rPr>
      <w:t>2</w:t>
    </w:r>
    <w:r>
      <w:rPr>
        <w:rStyle w:val="Sidnummer"/>
      </w:rPr>
      <w:fldChar w:fldCharType="end"/>
    </w:r>
    <w:r>
      <w:rPr>
        <w:rStyle w:val="Sidnummer"/>
      </w:rPr>
      <w:t>)</w:t>
    </w:r>
  </w:p>
  <w:p w14:paraId="0DA40CB9" w14:textId="77777777" w:rsidR="006E67FD" w:rsidRPr="0071643F" w:rsidRDefault="006E67FD" w:rsidP="0071643F">
    <w:pPr>
      <w:pStyle w:val="Sidhuvud"/>
      <w:tabs>
        <w:tab w:val="clear" w:pos="9072"/>
        <w:tab w:val="right" w:pos="9540"/>
      </w:tabs>
      <w:ind w:right="-47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B403" w14:textId="0B90C613" w:rsidR="00CD630F" w:rsidRPr="00CD630F" w:rsidRDefault="00243F09" w:rsidP="00537F4D">
    <w:pPr>
      <w:pStyle w:val="Sidhuvud"/>
      <w:rPr>
        <w:rStyle w:val="Sidnummer"/>
        <w:rFonts w:ascii="Arial" w:hAnsi="Arial" w:cs="Arial"/>
      </w:rPr>
    </w:pPr>
    <w:r>
      <w:rPr>
        <w:noProof/>
      </w:rPr>
      <w:drawing>
        <wp:inline distT="0" distB="0" distL="0" distR="0" wp14:anchorId="5D3DDAFA" wp14:editId="29069551">
          <wp:extent cx="1485900" cy="410830"/>
          <wp:effectExtent l="0" t="0" r="0" b="0"/>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12712" cy="418243"/>
                  </a:xfrm>
                  <a:prstGeom prst="rect">
                    <a:avLst/>
                  </a:prstGeom>
                </pic:spPr>
              </pic:pic>
            </a:graphicData>
          </a:graphic>
        </wp:inline>
      </w:drawing>
    </w:r>
    <w:r w:rsidR="006E67FD">
      <w:rPr>
        <w:noProof/>
      </w:rPr>
      <w:t xml:space="preserve"> </w:t>
    </w:r>
    <w:r w:rsidR="00CD630F">
      <w:rPr>
        <w:noProof/>
      </w:rPr>
      <w:tab/>
      <w:t xml:space="preserve">       </w:t>
    </w:r>
    <w:r w:rsidR="00CD630F" w:rsidRPr="00CD630F">
      <w:rPr>
        <w:rFonts w:ascii="Arial" w:hAnsi="Arial" w:cs="Arial"/>
        <w:noProof/>
      </w:rPr>
      <w:t>Calle Beckvid</w:t>
    </w:r>
    <w:r w:rsidR="006E67FD">
      <w:rPr>
        <w:noProof/>
      </w:rPr>
      <w:t xml:space="preserve">  </w:t>
    </w:r>
    <w:r w:rsidR="006E67FD" w:rsidRPr="00CD630F">
      <w:rPr>
        <w:rFonts w:ascii="Arial" w:hAnsi="Arial" w:cs="Arial"/>
        <w:noProof/>
      </w:rPr>
      <w:t xml:space="preserve"> </w:t>
    </w:r>
    <w:r w:rsidR="00316F24">
      <w:rPr>
        <w:rFonts w:ascii="Arial" w:hAnsi="Arial" w:cs="Arial"/>
        <w:noProof/>
      </w:rPr>
      <w:t>202</w:t>
    </w:r>
    <w:r w:rsidR="00CA6D78">
      <w:rPr>
        <w:rFonts w:ascii="Arial" w:hAnsi="Arial" w:cs="Arial"/>
        <w:noProof/>
      </w:rPr>
      <w:t>4-0</w:t>
    </w:r>
    <w:r w:rsidR="00FE3656">
      <w:rPr>
        <w:rFonts w:ascii="Arial" w:hAnsi="Arial" w:cs="Arial"/>
        <w:noProof/>
      </w:rPr>
      <w:t>4-</w:t>
    </w:r>
    <w:r w:rsidR="000776DA">
      <w:rPr>
        <w:rFonts w:ascii="Arial" w:hAnsi="Arial" w:cs="Arial"/>
        <w:noProof/>
      </w:rPr>
      <w:t>1</w:t>
    </w:r>
    <w:r w:rsidR="00164C57">
      <w:rPr>
        <w:rFonts w:ascii="Arial" w:hAnsi="Arial" w:cs="Arial"/>
        <w:noProof/>
      </w:rPr>
      <w:t>9</w:t>
    </w:r>
    <w:r w:rsidR="006E67FD" w:rsidRPr="00CD630F">
      <w:rPr>
        <w:rFonts w:ascii="Arial" w:hAnsi="Arial" w:cs="Arial"/>
        <w:noProof/>
      </w:rPr>
      <w:t xml:space="preserve">                                           </w:t>
    </w:r>
    <w:r w:rsidR="006E67FD" w:rsidRPr="00CD630F">
      <w:rPr>
        <w:rStyle w:val="Sidnummer"/>
        <w:rFonts w:ascii="Arial" w:hAnsi="Arial" w:cs="Arial"/>
      </w:rPr>
      <w:fldChar w:fldCharType="begin"/>
    </w:r>
    <w:r w:rsidR="006E67FD" w:rsidRPr="00CD630F">
      <w:rPr>
        <w:rStyle w:val="Sidnummer"/>
        <w:rFonts w:ascii="Arial" w:hAnsi="Arial" w:cs="Arial"/>
      </w:rPr>
      <w:instrText xml:space="preserve"> PAGE </w:instrText>
    </w:r>
    <w:r w:rsidR="006E67FD" w:rsidRPr="00CD630F">
      <w:rPr>
        <w:rStyle w:val="Sidnummer"/>
        <w:rFonts w:ascii="Arial" w:hAnsi="Arial" w:cs="Arial"/>
      </w:rPr>
      <w:fldChar w:fldCharType="separate"/>
    </w:r>
    <w:r w:rsidR="00C27A4C">
      <w:rPr>
        <w:rStyle w:val="Sidnummer"/>
        <w:rFonts w:ascii="Arial" w:hAnsi="Arial" w:cs="Arial"/>
        <w:noProof/>
      </w:rPr>
      <w:t>1</w:t>
    </w:r>
    <w:r w:rsidR="006E67FD" w:rsidRPr="00CD630F">
      <w:rPr>
        <w:rStyle w:val="Sidnummer"/>
        <w:rFonts w:ascii="Arial" w:hAnsi="Arial" w:cs="Arial"/>
      </w:rPr>
      <w:fldChar w:fldCharType="end"/>
    </w:r>
    <w:r w:rsidR="006E67FD" w:rsidRPr="00CD630F">
      <w:rPr>
        <w:rStyle w:val="Sidnummer"/>
        <w:rFonts w:ascii="Arial" w:hAnsi="Arial" w:cs="Arial"/>
      </w:rPr>
      <w:t xml:space="preserve"> (</w:t>
    </w:r>
    <w:r w:rsidR="006E67FD" w:rsidRPr="00CD630F">
      <w:rPr>
        <w:rStyle w:val="Sidnummer"/>
        <w:rFonts w:ascii="Arial" w:hAnsi="Arial" w:cs="Arial"/>
      </w:rPr>
      <w:fldChar w:fldCharType="begin"/>
    </w:r>
    <w:r w:rsidR="006E67FD" w:rsidRPr="00CD630F">
      <w:rPr>
        <w:rStyle w:val="Sidnummer"/>
        <w:rFonts w:ascii="Arial" w:hAnsi="Arial" w:cs="Arial"/>
      </w:rPr>
      <w:instrText xml:space="preserve"> NUMPAGES </w:instrText>
    </w:r>
    <w:r w:rsidR="006E67FD" w:rsidRPr="00CD630F">
      <w:rPr>
        <w:rStyle w:val="Sidnummer"/>
        <w:rFonts w:ascii="Arial" w:hAnsi="Arial" w:cs="Arial"/>
      </w:rPr>
      <w:fldChar w:fldCharType="separate"/>
    </w:r>
    <w:r w:rsidR="00C27A4C">
      <w:rPr>
        <w:rStyle w:val="Sidnummer"/>
        <w:rFonts w:ascii="Arial" w:hAnsi="Arial" w:cs="Arial"/>
        <w:noProof/>
      </w:rPr>
      <w:t>2</w:t>
    </w:r>
    <w:r w:rsidR="006E67FD" w:rsidRPr="00CD630F">
      <w:rPr>
        <w:rStyle w:val="Sidnummer"/>
        <w:rFonts w:ascii="Arial" w:hAnsi="Arial" w:cs="Arial"/>
      </w:rPr>
      <w:fldChar w:fldCharType="end"/>
    </w:r>
    <w:r w:rsidR="006E67FD" w:rsidRPr="00CD630F">
      <w:rPr>
        <w:rStyle w:val="Sidnummer"/>
        <w:rFonts w:ascii="Arial" w:hAnsi="Arial" w:cs="Arial"/>
      </w:rPr>
      <w:t>)</w:t>
    </w:r>
  </w:p>
  <w:p w14:paraId="10677383" w14:textId="77777777" w:rsidR="006E67FD" w:rsidRPr="0071643F" w:rsidRDefault="006E67FD" w:rsidP="00240DC6">
    <w:pPr>
      <w:pStyle w:val="Sidhuvud"/>
      <w:tabs>
        <w:tab w:val="clear" w:pos="9072"/>
        <w:tab w:val="right" w:pos="9540"/>
      </w:tabs>
      <w:ind w:right="-47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B08C26"/>
    <w:multiLevelType w:val="hybridMultilevel"/>
    <w:tmpl w:val="0327EB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A9854E"/>
    <w:multiLevelType w:val="hybridMultilevel"/>
    <w:tmpl w:val="9A94B7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BB1BB1"/>
    <w:multiLevelType w:val="hybridMultilevel"/>
    <w:tmpl w:val="29EADC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4E643D"/>
    <w:multiLevelType w:val="hybridMultilevel"/>
    <w:tmpl w:val="40A11F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A1610D"/>
    <w:multiLevelType w:val="hybridMultilevel"/>
    <w:tmpl w:val="0CE609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005E29"/>
    <w:multiLevelType w:val="hybridMultilevel"/>
    <w:tmpl w:val="CA145A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9731AC"/>
    <w:multiLevelType w:val="hybridMultilevel"/>
    <w:tmpl w:val="2B774E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BDE36C"/>
    <w:multiLevelType w:val="hybridMultilevel"/>
    <w:tmpl w:val="C7D00A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D26932"/>
    <w:multiLevelType w:val="hybridMultilevel"/>
    <w:tmpl w:val="EFA894C2"/>
    <w:lvl w:ilvl="0" w:tplc="293408E0">
      <w:start w:val="1"/>
      <w:numFmt w:val="bullet"/>
      <w:lvlText w:val="-"/>
      <w:lvlJc w:val="left"/>
      <w:pPr>
        <w:ind w:left="720" w:hanging="360"/>
      </w:pPr>
      <w:rPr>
        <w:rFonts w:ascii="Calibri" w:eastAsiaTheme="minorHAnsi" w:hAnsi="Calibri" w:cs="Calibri" w:hint="default"/>
      </w:rPr>
    </w:lvl>
    <w:lvl w:ilvl="1" w:tplc="1EAAA4A2">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6910E5B"/>
    <w:multiLevelType w:val="hybridMultilevel"/>
    <w:tmpl w:val="EF3200B2"/>
    <w:lvl w:ilvl="0" w:tplc="293408E0">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9B92B2D"/>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3CC0942"/>
    <w:multiLevelType w:val="hybridMultilevel"/>
    <w:tmpl w:val="15D4BA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F24C0F"/>
    <w:multiLevelType w:val="hybridMultilevel"/>
    <w:tmpl w:val="559A6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C23511"/>
    <w:multiLevelType w:val="hybridMultilevel"/>
    <w:tmpl w:val="3806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30E3F"/>
    <w:multiLevelType w:val="hybridMultilevel"/>
    <w:tmpl w:val="8CE01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2F42FE"/>
    <w:multiLevelType w:val="hybridMultilevel"/>
    <w:tmpl w:val="BEE4E5A4"/>
    <w:lvl w:ilvl="0" w:tplc="856286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292327"/>
    <w:multiLevelType w:val="hybridMultilevel"/>
    <w:tmpl w:val="98B0F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897706"/>
    <w:multiLevelType w:val="hybridMultilevel"/>
    <w:tmpl w:val="0C405880"/>
    <w:lvl w:ilvl="0" w:tplc="FFFFFFFF">
      <w:start w:val="1"/>
      <w:numFmt w:val="bullet"/>
      <w:lvlText w:val="•"/>
      <w:lvlJc w:val="left"/>
      <w:pPr>
        <w:ind w:left="1440" w:hanging="360"/>
      </w:p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288245F0"/>
    <w:multiLevelType w:val="hybridMultilevel"/>
    <w:tmpl w:val="A578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C77BF"/>
    <w:multiLevelType w:val="hybridMultilevel"/>
    <w:tmpl w:val="DE4102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162283"/>
    <w:multiLevelType w:val="hybridMultilevel"/>
    <w:tmpl w:val="7A9C2A26"/>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539996"/>
    <w:multiLevelType w:val="hybridMultilevel"/>
    <w:tmpl w:val="B41624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256592"/>
    <w:multiLevelType w:val="hybridMultilevel"/>
    <w:tmpl w:val="CCBA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763D6"/>
    <w:multiLevelType w:val="hybridMultilevel"/>
    <w:tmpl w:val="918C0F9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85A5AD7"/>
    <w:multiLevelType w:val="hybridMultilevel"/>
    <w:tmpl w:val="002996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746842"/>
    <w:multiLevelType w:val="hybridMultilevel"/>
    <w:tmpl w:val="1A045412"/>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93D19A3"/>
    <w:multiLevelType w:val="hybridMultilevel"/>
    <w:tmpl w:val="04B4D362"/>
    <w:lvl w:ilvl="0" w:tplc="0C74080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AD712BD"/>
    <w:multiLevelType w:val="multilevel"/>
    <w:tmpl w:val="114A93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F293959"/>
    <w:multiLevelType w:val="hybridMultilevel"/>
    <w:tmpl w:val="8466BE0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9" w15:restartNumberingAfterBreak="0">
    <w:nsid w:val="721862D0"/>
    <w:multiLevelType w:val="hybridMultilevel"/>
    <w:tmpl w:val="02CA429C"/>
    <w:lvl w:ilvl="0" w:tplc="FFFFFFFF">
      <w:start w:val="1"/>
      <w:numFmt w:val="bullet"/>
      <w:lvlText w:val="•"/>
      <w:lvlJc w:val="left"/>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875B5D"/>
    <w:multiLevelType w:val="hybridMultilevel"/>
    <w:tmpl w:val="945AB0E4"/>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88019B"/>
    <w:multiLevelType w:val="hybridMultilevel"/>
    <w:tmpl w:val="79DC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918A0"/>
    <w:multiLevelType w:val="hybridMultilevel"/>
    <w:tmpl w:val="72A48BB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9A1071"/>
    <w:multiLevelType w:val="hybridMultilevel"/>
    <w:tmpl w:val="B3C64A94"/>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5"/>
  </w:num>
  <w:num w:numId="5">
    <w:abstractNumId w:val="21"/>
  </w:num>
  <w:num w:numId="6">
    <w:abstractNumId w:val="4"/>
  </w:num>
  <w:num w:numId="7">
    <w:abstractNumId w:val="19"/>
  </w:num>
  <w:num w:numId="8">
    <w:abstractNumId w:val="2"/>
  </w:num>
  <w:num w:numId="9">
    <w:abstractNumId w:val="24"/>
  </w:num>
  <w:num w:numId="10">
    <w:abstractNumId w:val="0"/>
  </w:num>
  <w:num w:numId="11">
    <w:abstractNumId w:val="3"/>
  </w:num>
  <w:num w:numId="12">
    <w:abstractNumId w:val="1"/>
  </w:num>
  <w:num w:numId="13">
    <w:abstractNumId w:val="16"/>
  </w:num>
  <w:num w:numId="14">
    <w:abstractNumId w:val="29"/>
  </w:num>
  <w:num w:numId="15">
    <w:abstractNumId w:val="25"/>
  </w:num>
  <w:num w:numId="16">
    <w:abstractNumId w:val="23"/>
  </w:num>
  <w:num w:numId="17">
    <w:abstractNumId w:val="17"/>
  </w:num>
  <w:num w:numId="18">
    <w:abstractNumId w:val="33"/>
  </w:num>
  <w:num w:numId="19">
    <w:abstractNumId w:val="10"/>
  </w:num>
  <w:num w:numId="20">
    <w:abstractNumId w:val="27"/>
  </w:num>
  <w:num w:numId="21">
    <w:abstractNumId w:val="12"/>
  </w:num>
  <w:num w:numId="22">
    <w:abstractNumId w:val="9"/>
  </w:num>
  <w:num w:numId="23">
    <w:abstractNumId w:val="13"/>
  </w:num>
  <w:num w:numId="24">
    <w:abstractNumId w:val="22"/>
  </w:num>
  <w:num w:numId="25">
    <w:abstractNumId w:val="18"/>
  </w:num>
  <w:num w:numId="26">
    <w:abstractNumId w:val="31"/>
  </w:num>
  <w:num w:numId="27">
    <w:abstractNumId w:val="20"/>
  </w:num>
  <w:num w:numId="28">
    <w:abstractNumId w:val="30"/>
  </w:num>
  <w:num w:numId="29">
    <w:abstractNumId w:val="14"/>
  </w:num>
  <w:num w:numId="30">
    <w:abstractNumId w:val="8"/>
  </w:num>
  <w:num w:numId="31">
    <w:abstractNumId w:val="32"/>
  </w:num>
  <w:num w:numId="32">
    <w:abstractNumId w:val="15"/>
  </w:num>
  <w:num w:numId="33">
    <w:abstractNumId w:val="28"/>
  </w:num>
  <w:num w:numId="3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79"/>
    <w:rsid w:val="00000984"/>
    <w:rsid w:val="00002D73"/>
    <w:rsid w:val="000058B5"/>
    <w:rsid w:val="00007A8D"/>
    <w:rsid w:val="00007E1F"/>
    <w:rsid w:val="00010C2A"/>
    <w:rsid w:val="00010CD0"/>
    <w:rsid w:val="00010DC2"/>
    <w:rsid w:val="000131C0"/>
    <w:rsid w:val="00013596"/>
    <w:rsid w:val="000145F1"/>
    <w:rsid w:val="000155B9"/>
    <w:rsid w:val="000166F1"/>
    <w:rsid w:val="00020A19"/>
    <w:rsid w:val="00021564"/>
    <w:rsid w:val="00021F5D"/>
    <w:rsid w:val="00022D55"/>
    <w:rsid w:val="00024424"/>
    <w:rsid w:val="0002596F"/>
    <w:rsid w:val="00025EA0"/>
    <w:rsid w:val="0002606C"/>
    <w:rsid w:val="000333D3"/>
    <w:rsid w:val="00034A19"/>
    <w:rsid w:val="00035180"/>
    <w:rsid w:val="00035DC5"/>
    <w:rsid w:val="00036B77"/>
    <w:rsid w:val="00037D64"/>
    <w:rsid w:val="0004082A"/>
    <w:rsid w:val="0004099C"/>
    <w:rsid w:val="00042541"/>
    <w:rsid w:val="000430F7"/>
    <w:rsid w:val="000448D2"/>
    <w:rsid w:val="0004663D"/>
    <w:rsid w:val="00050BE1"/>
    <w:rsid w:val="00057DD2"/>
    <w:rsid w:val="00060801"/>
    <w:rsid w:val="00061E5C"/>
    <w:rsid w:val="0006214A"/>
    <w:rsid w:val="000641ED"/>
    <w:rsid w:val="000656CE"/>
    <w:rsid w:val="00072492"/>
    <w:rsid w:val="0007424C"/>
    <w:rsid w:val="000747B1"/>
    <w:rsid w:val="00077008"/>
    <w:rsid w:val="0007738A"/>
    <w:rsid w:val="000776DA"/>
    <w:rsid w:val="000811A6"/>
    <w:rsid w:val="00083A28"/>
    <w:rsid w:val="00083E60"/>
    <w:rsid w:val="0008490D"/>
    <w:rsid w:val="0008535D"/>
    <w:rsid w:val="00085CAA"/>
    <w:rsid w:val="00085E19"/>
    <w:rsid w:val="00087141"/>
    <w:rsid w:val="00091E81"/>
    <w:rsid w:val="00092555"/>
    <w:rsid w:val="00092982"/>
    <w:rsid w:val="00094261"/>
    <w:rsid w:val="00096172"/>
    <w:rsid w:val="0009620C"/>
    <w:rsid w:val="000A408B"/>
    <w:rsid w:val="000B041A"/>
    <w:rsid w:val="000B2461"/>
    <w:rsid w:val="000B286C"/>
    <w:rsid w:val="000B4C27"/>
    <w:rsid w:val="000B59E9"/>
    <w:rsid w:val="000C1912"/>
    <w:rsid w:val="000C3ABD"/>
    <w:rsid w:val="000D0EA0"/>
    <w:rsid w:val="000D4BB7"/>
    <w:rsid w:val="000D5331"/>
    <w:rsid w:val="000D691C"/>
    <w:rsid w:val="000D7485"/>
    <w:rsid w:val="000E1D72"/>
    <w:rsid w:val="000E2B68"/>
    <w:rsid w:val="000E3D90"/>
    <w:rsid w:val="000E3E04"/>
    <w:rsid w:val="000E4DD9"/>
    <w:rsid w:val="000E59C5"/>
    <w:rsid w:val="000E6693"/>
    <w:rsid w:val="000F03A5"/>
    <w:rsid w:val="000F0E84"/>
    <w:rsid w:val="000F20B4"/>
    <w:rsid w:val="000F235C"/>
    <w:rsid w:val="000F5A7E"/>
    <w:rsid w:val="000F7FCE"/>
    <w:rsid w:val="001015EE"/>
    <w:rsid w:val="0010331E"/>
    <w:rsid w:val="00103D61"/>
    <w:rsid w:val="00104C44"/>
    <w:rsid w:val="0010537D"/>
    <w:rsid w:val="00105805"/>
    <w:rsid w:val="00105DA2"/>
    <w:rsid w:val="00110700"/>
    <w:rsid w:val="00112B73"/>
    <w:rsid w:val="001133CA"/>
    <w:rsid w:val="00117B95"/>
    <w:rsid w:val="00120478"/>
    <w:rsid w:val="0012086F"/>
    <w:rsid w:val="00120CF6"/>
    <w:rsid w:val="00121CC6"/>
    <w:rsid w:val="00122C57"/>
    <w:rsid w:val="00123CCD"/>
    <w:rsid w:val="00123F6A"/>
    <w:rsid w:val="001274A8"/>
    <w:rsid w:val="0013135E"/>
    <w:rsid w:val="00133796"/>
    <w:rsid w:val="001343E2"/>
    <w:rsid w:val="00134EE0"/>
    <w:rsid w:val="00135E81"/>
    <w:rsid w:val="00136436"/>
    <w:rsid w:val="00137E02"/>
    <w:rsid w:val="001411B4"/>
    <w:rsid w:val="0014171D"/>
    <w:rsid w:val="00142E89"/>
    <w:rsid w:val="0014668F"/>
    <w:rsid w:val="00146DC7"/>
    <w:rsid w:val="00151427"/>
    <w:rsid w:val="00151F72"/>
    <w:rsid w:val="00153B6F"/>
    <w:rsid w:val="0015677E"/>
    <w:rsid w:val="00160829"/>
    <w:rsid w:val="00160853"/>
    <w:rsid w:val="00163D30"/>
    <w:rsid w:val="001646E2"/>
    <w:rsid w:val="00164C57"/>
    <w:rsid w:val="00166454"/>
    <w:rsid w:val="00167A8D"/>
    <w:rsid w:val="00171CCE"/>
    <w:rsid w:val="001724E4"/>
    <w:rsid w:val="00174974"/>
    <w:rsid w:val="0017604C"/>
    <w:rsid w:val="0017755A"/>
    <w:rsid w:val="00183653"/>
    <w:rsid w:val="00183BA8"/>
    <w:rsid w:val="00185132"/>
    <w:rsid w:val="00185A12"/>
    <w:rsid w:val="00185DD5"/>
    <w:rsid w:val="0018650E"/>
    <w:rsid w:val="00186E2E"/>
    <w:rsid w:val="001870CF"/>
    <w:rsid w:val="0018766D"/>
    <w:rsid w:val="00187E93"/>
    <w:rsid w:val="00190AC0"/>
    <w:rsid w:val="00192A71"/>
    <w:rsid w:val="00192EEF"/>
    <w:rsid w:val="00194BBF"/>
    <w:rsid w:val="00195A59"/>
    <w:rsid w:val="00195BC0"/>
    <w:rsid w:val="0019632E"/>
    <w:rsid w:val="001A090F"/>
    <w:rsid w:val="001A31F9"/>
    <w:rsid w:val="001A3A75"/>
    <w:rsid w:val="001A42BF"/>
    <w:rsid w:val="001A46C7"/>
    <w:rsid w:val="001A6787"/>
    <w:rsid w:val="001A69B0"/>
    <w:rsid w:val="001A6B12"/>
    <w:rsid w:val="001B0F65"/>
    <w:rsid w:val="001B4B39"/>
    <w:rsid w:val="001B4B9D"/>
    <w:rsid w:val="001B5218"/>
    <w:rsid w:val="001B557F"/>
    <w:rsid w:val="001B618E"/>
    <w:rsid w:val="001B68AB"/>
    <w:rsid w:val="001B6B88"/>
    <w:rsid w:val="001B6CA6"/>
    <w:rsid w:val="001B77F2"/>
    <w:rsid w:val="001C0FF8"/>
    <w:rsid w:val="001C1B1C"/>
    <w:rsid w:val="001C41E9"/>
    <w:rsid w:val="001C48A2"/>
    <w:rsid w:val="001D171A"/>
    <w:rsid w:val="001D1DE7"/>
    <w:rsid w:val="001D55A1"/>
    <w:rsid w:val="001E1F0B"/>
    <w:rsid w:val="001E2A46"/>
    <w:rsid w:val="001E2C6B"/>
    <w:rsid w:val="001E53EC"/>
    <w:rsid w:val="001F2BFD"/>
    <w:rsid w:val="001F33D4"/>
    <w:rsid w:val="001F4142"/>
    <w:rsid w:val="001F5CA8"/>
    <w:rsid w:val="001F5D01"/>
    <w:rsid w:val="001F5DB4"/>
    <w:rsid w:val="001F652D"/>
    <w:rsid w:val="001F68AD"/>
    <w:rsid w:val="002007EC"/>
    <w:rsid w:val="00205438"/>
    <w:rsid w:val="00206879"/>
    <w:rsid w:val="002110F7"/>
    <w:rsid w:val="00211F2C"/>
    <w:rsid w:val="00212508"/>
    <w:rsid w:val="00217E7B"/>
    <w:rsid w:val="00221DA6"/>
    <w:rsid w:val="0022280D"/>
    <w:rsid w:val="00222E9B"/>
    <w:rsid w:val="00223672"/>
    <w:rsid w:val="00223DD1"/>
    <w:rsid w:val="002244FB"/>
    <w:rsid w:val="002256D4"/>
    <w:rsid w:val="0022579D"/>
    <w:rsid w:val="002263D6"/>
    <w:rsid w:val="00226D08"/>
    <w:rsid w:val="00231552"/>
    <w:rsid w:val="0023183A"/>
    <w:rsid w:val="00231AC8"/>
    <w:rsid w:val="0023452A"/>
    <w:rsid w:val="002346EA"/>
    <w:rsid w:val="00234A58"/>
    <w:rsid w:val="00234F93"/>
    <w:rsid w:val="00240546"/>
    <w:rsid w:val="00240B6B"/>
    <w:rsid w:val="00240D33"/>
    <w:rsid w:val="00240DC6"/>
    <w:rsid w:val="002424A1"/>
    <w:rsid w:val="00242900"/>
    <w:rsid w:val="00243180"/>
    <w:rsid w:val="00243F09"/>
    <w:rsid w:val="00245E20"/>
    <w:rsid w:val="00252A96"/>
    <w:rsid w:val="0025350B"/>
    <w:rsid w:val="00255A14"/>
    <w:rsid w:val="00261CDF"/>
    <w:rsid w:val="00263754"/>
    <w:rsid w:val="00264A4E"/>
    <w:rsid w:val="00265DF5"/>
    <w:rsid w:val="0026600B"/>
    <w:rsid w:val="002668E7"/>
    <w:rsid w:val="00271A7C"/>
    <w:rsid w:val="00272D4F"/>
    <w:rsid w:val="00273A2B"/>
    <w:rsid w:val="00276DD4"/>
    <w:rsid w:val="00277798"/>
    <w:rsid w:val="00277861"/>
    <w:rsid w:val="002801CD"/>
    <w:rsid w:val="0028267B"/>
    <w:rsid w:val="00283039"/>
    <w:rsid w:val="00283BA0"/>
    <w:rsid w:val="002847B1"/>
    <w:rsid w:val="002851CA"/>
    <w:rsid w:val="00285F71"/>
    <w:rsid w:val="0029076F"/>
    <w:rsid w:val="00290FB3"/>
    <w:rsid w:val="0029257E"/>
    <w:rsid w:val="00292F2B"/>
    <w:rsid w:val="0029336D"/>
    <w:rsid w:val="00293877"/>
    <w:rsid w:val="002944ED"/>
    <w:rsid w:val="00296BB0"/>
    <w:rsid w:val="00297744"/>
    <w:rsid w:val="002A0138"/>
    <w:rsid w:val="002A0A7F"/>
    <w:rsid w:val="002A2C9E"/>
    <w:rsid w:val="002A4EB3"/>
    <w:rsid w:val="002A5395"/>
    <w:rsid w:val="002A66E5"/>
    <w:rsid w:val="002B0755"/>
    <w:rsid w:val="002B0C2F"/>
    <w:rsid w:val="002B19C5"/>
    <w:rsid w:val="002B69CF"/>
    <w:rsid w:val="002B7BB2"/>
    <w:rsid w:val="002C054D"/>
    <w:rsid w:val="002C2AF3"/>
    <w:rsid w:val="002C3C09"/>
    <w:rsid w:val="002C49C6"/>
    <w:rsid w:val="002C574A"/>
    <w:rsid w:val="002C7578"/>
    <w:rsid w:val="002D051B"/>
    <w:rsid w:val="002D2817"/>
    <w:rsid w:val="002D2EC1"/>
    <w:rsid w:val="002D3B8B"/>
    <w:rsid w:val="002D5073"/>
    <w:rsid w:val="002E0995"/>
    <w:rsid w:val="002E197A"/>
    <w:rsid w:val="002E19A8"/>
    <w:rsid w:val="002E2AA0"/>
    <w:rsid w:val="002E3805"/>
    <w:rsid w:val="002E3BE7"/>
    <w:rsid w:val="002E4742"/>
    <w:rsid w:val="002E4771"/>
    <w:rsid w:val="002E50C4"/>
    <w:rsid w:val="002E5637"/>
    <w:rsid w:val="002F15DF"/>
    <w:rsid w:val="002F1AB3"/>
    <w:rsid w:val="002F396D"/>
    <w:rsid w:val="002F3EC6"/>
    <w:rsid w:val="002F51C8"/>
    <w:rsid w:val="002F53A1"/>
    <w:rsid w:val="002F6B1D"/>
    <w:rsid w:val="002F6ECA"/>
    <w:rsid w:val="00300C93"/>
    <w:rsid w:val="0030121E"/>
    <w:rsid w:val="00304E11"/>
    <w:rsid w:val="003052FE"/>
    <w:rsid w:val="00307476"/>
    <w:rsid w:val="003103DA"/>
    <w:rsid w:val="00313053"/>
    <w:rsid w:val="003134A3"/>
    <w:rsid w:val="003149C6"/>
    <w:rsid w:val="00316147"/>
    <w:rsid w:val="00316C0E"/>
    <w:rsid w:val="00316F24"/>
    <w:rsid w:val="0032174D"/>
    <w:rsid w:val="00322BDB"/>
    <w:rsid w:val="00323247"/>
    <w:rsid w:val="00323A4C"/>
    <w:rsid w:val="00324BE7"/>
    <w:rsid w:val="00325EEF"/>
    <w:rsid w:val="00327F3B"/>
    <w:rsid w:val="00332A30"/>
    <w:rsid w:val="00333297"/>
    <w:rsid w:val="00343B7F"/>
    <w:rsid w:val="00344A6B"/>
    <w:rsid w:val="00344B50"/>
    <w:rsid w:val="00346D61"/>
    <w:rsid w:val="00346EDB"/>
    <w:rsid w:val="00347C05"/>
    <w:rsid w:val="00350363"/>
    <w:rsid w:val="003525F1"/>
    <w:rsid w:val="003547C8"/>
    <w:rsid w:val="003558EE"/>
    <w:rsid w:val="0035628A"/>
    <w:rsid w:val="003565B6"/>
    <w:rsid w:val="00356CDA"/>
    <w:rsid w:val="00361ADF"/>
    <w:rsid w:val="00363845"/>
    <w:rsid w:val="00363933"/>
    <w:rsid w:val="00363BAD"/>
    <w:rsid w:val="00363EA8"/>
    <w:rsid w:val="00365ADB"/>
    <w:rsid w:val="003667F9"/>
    <w:rsid w:val="00367066"/>
    <w:rsid w:val="0036736C"/>
    <w:rsid w:val="00367F79"/>
    <w:rsid w:val="00371B64"/>
    <w:rsid w:val="00371D3E"/>
    <w:rsid w:val="00375DEF"/>
    <w:rsid w:val="00380ED0"/>
    <w:rsid w:val="00381AE8"/>
    <w:rsid w:val="00386538"/>
    <w:rsid w:val="00387E0B"/>
    <w:rsid w:val="00392C95"/>
    <w:rsid w:val="003935E1"/>
    <w:rsid w:val="003937A0"/>
    <w:rsid w:val="003959B8"/>
    <w:rsid w:val="0039694B"/>
    <w:rsid w:val="00396E66"/>
    <w:rsid w:val="003A2E85"/>
    <w:rsid w:val="003A5B28"/>
    <w:rsid w:val="003A5BE5"/>
    <w:rsid w:val="003A68C0"/>
    <w:rsid w:val="003B1060"/>
    <w:rsid w:val="003B21C7"/>
    <w:rsid w:val="003B55A0"/>
    <w:rsid w:val="003C00C1"/>
    <w:rsid w:val="003C1EAC"/>
    <w:rsid w:val="003C2D6A"/>
    <w:rsid w:val="003C3DC8"/>
    <w:rsid w:val="003C66F7"/>
    <w:rsid w:val="003C7C68"/>
    <w:rsid w:val="003D2F14"/>
    <w:rsid w:val="003D45C0"/>
    <w:rsid w:val="003E4670"/>
    <w:rsid w:val="003E75A3"/>
    <w:rsid w:val="003E76FB"/>
    <w:rsid w:val="003E770F"/>
    <w:rsid w:val="003F1779"/>
    <w:rsid w:val="003F1E3F"/>
    <w:rsid w:val="003F20A2"/>
    <w:rsid w:val="003F21AD"/>
    <w:rsid w:val="003F3080"/>
    <w:rsid w:val="003F3A36"/>
    <w:rsid w:val="003F60A1"/>
    <w:rsid w:val="003F7AED"/>
    <w:rsid w:val="004007A0"/>
    <w:rsid w:val="00403DAB"/>
    <w:rsid w:val="004044E5"/>
    <w:rsid w:val="00406243"/>
    <w:rsid w:val="00410150"/>
    <w:rsid w:val="004103A5"/>
    <w:rsid w:val="00412847"/>
    <w:rsid w:val="0041296D"/>
    <w:rsid w:val="004136C2"/>
    <w:rsid w:val="004142F2"/>
    <w:rsid w:val="00414DB2"/>
    <w:rsid w:val="00417FE8"/>
    <w:rsid w:val="00421229"/>
    <w:rsid w:val="00421B5A"/>
    <w:rsid w:val="00421F13"/>
    <w:rsid w:val="004242D7"/>
    <w:rsid w:val="0042443E"/>
    <w:rsid w:val="00426F7E"/>
    <w:rsid w:val="00427B4D"/>
    <w:rsid w:val="004301C9"/>
    <w:rsid w:val="00431AE1"/>
    <w:rsid w:val="00432860"/>
    <w:rsid w:val="0043536F"/>
    <w:rsid w:val="00435669"/>
    <w:rsid w:val="0043611E"/>
    <w:rsid w:val="00436169"/>
    <w:rsid w:val="00437159"/>
    <w:rsid w:val="0043764F"/>
    <w:rsid w:val="00437B4F"/>
    <w:rsid w:val="00440635"/>
    <w:rsid w:val="0044332D"/>
    <w:rsid w:val="0044378B"/>
    <w:rsid w:val="004438F1"/>
    <w:rsid w:val="004469A3"/>
    <w:rsid w:val="004523F2"/>
    <w:rsid w:val="00453280"/>
    <w:rsid w:val="00455653"/>
    <w:rsid w:val="00456167"/>
    <w:rsid w:val="004565F6"/>
    <w:rsid w:val="00457512"/>
    <w:rsid w:val="00460062"/>
    <w:rsid w:val="00460C06"/>
    <w:rsid w:val="00462E8B"/>
    <w:rsid w:val="00463F1F"/>
    <w:rsid w:val="00465839"/>
    <w:rsid w:val="00465D48"/>
    <w:rsid w:val="004674EB"/>
    <w:rsid w:val="00467CD3"/>
    <w:rsid w:val="00470EAC"/>
    <w:rsid w:val="00472D38"/>
    <w:rsid w:val="00473168"/>
    <w:rsid w:val="00480B9F"/>
    <w:rsid w:val="004827C2"/>
    <w:rsid w:val="00483734"/>
    <w:rsid w:val="00483AF5"/>
    <w:rsid w:val="004841C8"/>
    <w:rsid w:val="00484A9B"/>
    <w:rsid w:val="00490864"/>
    <w:rsid w:val="0049122E"/>
    <w:rsid w:val="004915CF"/>
    <w:rsid w:val="00491BCD"/>
    <w:rsid w:val="00495B7E"/>
    <w:rsid w:val="00496B8B"/>
    <w:rsid w:val="00497A08"/>
    <w:rsid w:val="00497D1E"/>
    <w:rsid w:val="004A1D7E"/>
    <w:rsid w:val="004A4143"/>
    <w:rsid w:val="004B03B9"/>
    <w:rsid w:val="004B08AA"/>
    <w:rsid w:val="004B194B"/>
    <w:rsid w:val="004B246B"/>
    <w:rsid w:val="004B25E0"/>
    <w:rsid w:val="004B39AF"/>
    <w:rsid w:val="004B40FC"/>
    <w:rsid w:val="004B4427"/>
    <w:rsid w:val="004B689B"/>
    <w:rsid w:val="004C1952"/>
    <w:rsid w:val="004C28CF"/>
    <w:rsid w:val="004C5778"/>
    <w:rsid w:val="004C59CA"/>
    <w:rsid w:val="004D2059"/>
    <w:rsid w:val="004D47D4"/>
    <w:rsid w:val="004D4953"/>
    <w:rsid w:val="004D4B8E"/>
    <w:rsid w:val="004D5693"/>
    <w:rsid w:val="004D5FF3"/>
    <w:rsid w:val="004E0234"/>
    <w:rsid w:val="004E5B68"/>
    <w:rsid w:val="004E6157"/>
    <w:rsid w:val="004E6863"/>
    <w:rsid w:val="00501729"/>
    <w:rsid w:val="005023FB"/>
    <w:rsid w:val="0050258C"/>
    <w:rsid w:val="0050312B"/>
    <w:rsid w:val="00503272"/>
    <w:rsid w:val="00503BE8"/>
    <w:rsid w:val="005044E9"/>
    <w:rsid w:val="00505FED"/>
    <w:rsid w:val="00506391"/>
    <w:rsid w:val="00510180"/>
    <w:rsid w:val="00511EDB"/>
    <w:rsid w:val="00511F8F"/>
    <w:rsid w:val="0051370B"/>
    <w:rsid w:val="00513719"/>
    <w:rsid w:val="00513731"/>
    <w:rsid w:val="00520188"/>
    <w:rsid w:val="00520611"/>
    <w:rsid w:val="005234D2"/>
    <w:rsid w:val="00524728"/>
    <w:rsid w:val="0052636C"/>
    <w:rsid w:val="005305B9"/>
    <w:rsid w:val="005305C6"/>
    <w:rsid w:val="00532CFC"/>
    <w:rsid w:val="00534F95"/>
    <w:rsid w:val="0053539D"/>
    <w:rsid w:val="00535D26"/>
    <w:rsid w:val="00535D9A"/>
    <w:rsid w:val="0053610A"/>
    <w:rsid w:val="00537F4D"/>
    <w:rsid w:val="00540509"/>
    <w:rsid w:val="005409BF"/>
    <w:rsid w:val="005420F3"/>
    <w:rsid w:val="0054221F"/>
    <w:rsid w:val="00543C65"/>
    <w:rsid w:val="00545046"/>
    <w:rsid w:val="005463ED"/>
    <w:rsid w:val="00546BCE"/>
    <w:rsid w:val="00553531"/>
    <w:rsid w:val="0055467E"/>
    <w:rsid w:val="00555B8B"/>
    <w:rsid w:val="00556ECD"/>
    <w:rsid w:val="005579D5"/>
    <w:rsid w:val="00557B42"/>
    <w:rsid w:val="00557EF9"/>
    <w:rsid w:val="005627F5"/>
    <w:rsid w:val="00563A6B"/>
    <w:rsid w:val="0056455F"/>
    <w:rsid w:val="005655F2"/>
    <w:rsid w:val="00567D61"/>
    <w:rsid w:val="005718F9"/>
    <w:rsid w:val="00573B1D"/>
    <w:rsid w:val="00573E61"/>
    <w:rsid w:val="00573FEC"/>
    <w:rsid w:val="00575A8A"/>
    <w:rsid w:val="00582F81"/>
    <w:rsid w:val="0058409E"/>
    <w:rsid w:val="0058446F"/>
    <w:rsid w:val="00584746"/>
    <w:rsid w:val="00585DEA"/>
    <w:rsid w:val="00585ECC"/>
    <w:rsid w:val="005875FE"/>
    <w:rsid w:val="0058783B"/>
    <w:rsid w:val="00590956"/>
    <w:rsid w:val="005926F2"/>
    <w:rsid w:val="0059278F"/>
    <w:rsid w:val="00595A83"/>
    <w:rsid w:val="005A1EA1"/>
    <w:rsid w:val="005A41C8"/>
    <w:rsid w:val="005A7916"/>
    <w:rsid w:val="005A7AC8"/>
    <w:rsid w:val="005A7CE6"/>
    <w:rsid w:val="005B196D"/>
    <w:rsid w:val="005B1C97"/>
    <w:rsid w:val="005B22DD"/>
    <w:rsid w:val="005B27EA"/>
    <w:rsid w:val="005B712F"/>
    <w:rsid w:val="005B7816"/>
    <w:rsid w:val="005C025F"/>
    <w:rsid w:val="005C0D0E"/>
    <w:rsid w:val="005C1D3F"/>
    <w:rsid w:val="005C5FA9"/>
    <w:rsid w:val="005C6038"/>
    <w:rsid w:val="005C68EE"/>
    <w:rsid w:val="005D0EF5"/>
    <w:rsid w:val="005D1075"/>
    <w:rsid w:val="005D1F6F"/>
    <w:rsid w:val="005D3400"/>
    <w:rsid w:val="005D47D2"/>
    <w:rsid w:val="005D63DA"/>
    <w:rsid w:val="005D6605"/>
    <w:rsid w:val="005D73C1"/>
    <w:rsid w:val="005D7AA6"/>
    <w:rsid w:val="005D7F2B"/>
    <w:rsid w:val="005E0736"/>
    <w:rsid w:val="005E09E8"/>
    <w:rsid w:val="005E0A16"/>
    <w:rsid w:val="005E5D3A"/>
    <w:rsid w:val="005E5EDF"/>
    <w:rsid w:val="005F0B21"/>
    <w:rsid w:val="005F163A"/>
    <w:rsid w:val="005F368C"/>
    <w:rsid w:val="005F3911"/>
    <w:rsid w:val="005F3A34"/>
    <w:rsid w:val="005F5B8E"/>
    <w:rsid w:val="005F65B3"/>
    <w:rsid w:val="005F7D3A"/>
    <w:rsid w:val="005F7E46"/>
    <w:rsid w:val="0060088C"/>
    <w:rsid w:val="00601496"/>
    <w:rsid w:val="00601DAA"/>
    <w:rsid w:val="00602674"/>
    <w:rsid w:val="0060295C"/>
    <w:rsid w:val="006031A5"/>
    <w:rsid w:val="00603AB1"/>
    <w:rsid w:val="0060411A"/>
    <w:rsid w:val="006043B1"/>
    <w:rsid w:val="0060509C"/>
    <w:rsid w:val="00605194"/>
    <w:rsid w:val="00605725"/>
    <w:rsid w:val="0061047C"/>
    <w:rsid w:val="00610F97"/>
    <w:rsid w:val="006123F5"/>
    <w:rsid w:val="006126A9"/>
    <w:rsid w:val="006144D9"/>
    <w:rsid w:val="00615FD1"/>
    <w:rsid w:val="00617475"/>
    <w:rsid w:val="006204FF"/>
    <w:rsid w:val="006210B6"/>
    <w:rsid w:val="00622A40"/>
    <w:rsid w:val="00623B62"/>
    <w:rsid w:val="00625255"/>
    <w:rsid w:val="0063048F"/>
    <w:rsid w:val="0063074A"/>
    <w:rsid w:val="00630763"/>
    <w:rsid w:val="00633516"/>
    <w:rsid w:val="0063550C"/>
    <w:rsid w:val="00635E81"/>
    <w:rsid w:val="006360C5"/>
    <w:rsid w:val="00637E4E"/>
    <w:rsid w:val="006426FB"/>
    <w:rsid w:val="00643989"/>
    <w:rsid w:val="00643C54"/>
    <w:rsid w:val="00644389"/>
    <w:rsid w:val="00644E7D"/>
    <w:rsid w:val="00647A54"/>
    <w:rsid w:val="00652CFC"/>
    <w:rsid w:val="00652F8B"/>
    <w:rsid w:val="006536ED"/>
    <w:rsid w:val="006601EB"/>
    <w:rsid w:val="00660722"/>
    <w:rsid w:val="006611E5"/>
    <w:rsid w:val="00664CFF"/>
    <w:rsid w:val="00680A9C"/>
    <w:rsid w:val="00681875"/>
    <w:rsid w:val="00683003"/>
    <w:rsid w:val="006837A0"/>
    <w:rsid w:val="00685137"/>
    <w:rsid w:val="006909EE"/>
    <w:rsid w:val="00692066"/>
    <w:rsid w:val="00694E0C"/>
    <w:rsid w:val="006A0FE8"/>
    <w:rsid w:val="006A1945"/>
    <w:rsid w:val="006A2252"/>
    <w:rsid w:val="006A373F"/>
    <w:rsid w:val="006A3BD9"/>
    <w:rsid w:val="006A6D17"/>
    <w:rsid w:val="006B0558"/>
    <w:rsid w:val="006B2F8A"/>
    <w:rsid w:val="006B4478"/>
    <w:rsid w:val="006B56F5"/>
    <w:rsid w:val="006B7FA5"/>
    <w:rsid w:val="006C15BC"/>
    <w:rsid w:val="006C28CD"/>
    <w:rsid w:val="006C3E60"/>
    <w:rsid w:val="006C3F31"/>
    <w:rsid w:val="006C3FA8"/>
    <w:rsid w:val="006C4B05"/>
    <w:rsid w:val="006C5DC6"/>
    <w:rsid w:val="006C5F14"/>
    <w:rsid w:val="006C6641"/>
    <w:rsid w:val="006D2025"/>
    <w:rsid w:val="006D3730"/>
    <w:rsid w:val="006E0480"/>
    <w:rsid w:val="006E35EB"/>
    <w:rsid w:val="006E47B1"/>
    <w:rsid w:val="006E4A0B"/>
    <w:rsid w:val="006E6731"/>
    <w:rsid w:val="006E67FD"/>
    <w:rsid w:val="006E72F6"/>
    <w:rsid w:val="006E74C3"/>
    <w:rsid w:val="006F0CF5"/>
    <w:rsid w:val="006F18DD"/>
    <w:rsid w:val="006F377E"/>
    <w:rsid w:val="006F3CE2"/>
    <w:rsid w:val="006F46D3"/>
    <w:rsid w:val="00705418"/>
    <w:rsid w:val="007129BA"/>
    <w:rsid w:val="007131C3"/>
    <w:rsid w:val="00713637"/>
    <w:rsid w:val="007143A4"/>
    <w:rsid w:val="0071643F"/>
    <w:rsid w:val="00716699"/>
    <w:rsid w:val="00722D3E"/>
    <w:rsid w:val="00724852"/>
    <w:rsid w:val="0072606C"/>
    <w:rsid w:val="00730244"/>
    <w:rsid w:val="00730B56"/>
    <w:rsid w:val="00733B65"/>
    <w:rsid w:val="00734BA6"/>
    <w:rsid w:val="00737F67"/>
    <w:rsid w:val="00741E42"/>
    <w:rsid w:val="0074285F"/>
    <w:rsid w:val="007428C9"/>
    <w:rsid w:val="007429B3"/>
    <w:rsid w:val="00751EAA"/>
    <w:rsid w:val="00752E68"/>
    <w:rsid w:val="0075350C"/>
    <w:rsid w:val="00760660"/>
    <w:rsid w:val="0076142E"/>
    <w:rsid w:val="007615FD"/>
    <w:rsid w:val="00762BF5"/>
    <w:rsid w:val="00762DAC"/>
    <w:rsid w:val="0076672D"/>
    <w:rsid w:val="00766C58"/>
    <w:rsid w:val="0076730C"/>
    <w:rsid w:val="0077149F"/>
    <w:rsid w:val="00771CFC"/>
    <w:rsid w:val="00772EA2"/>
    <w:rsid w:val="007753B2"/>
    <w:rsid w:val="00775A0B"/>
    <w:rsid w:val="00775AA6"/>
    <w:rsid w:val="00775B6E"/>
    <w:rsid w:val="00777432"/>
    <w:rsid w:val="00780782"/>
    <w:rsid w:val="00780D5F"/>
    <w:rsid w:val="00782280"/>
    <w:rsid w:val="007831C7"/>
    <w:rsid w:val="0078421A"/>
    <w:rsid w:val="0078432C"/>
    <w:rsid w:val="0078502A"/>
    <w:rsid w:val="007863B3"/>
    <w:rsid w:val="0079111F"/>
    <w:rsid w:val="00792540"/>
    <w:rsid w:val="00795EDF"/>
    <w:rsid w:val="007973E4"/>
    <w:rsid w:val="007A2B42"/>
    <w:rsid w:val="007A47D7"/>
    <w:rsid w:val="007B04A5"/>
    <w:rsid w:val="007B09A0"/>
    <w:rsid w:val="007B3044"/>
    <w:rsid w:val="007B37C8"/>
    <w:rsid w:val="007B4E9D"/>
    <w:rsid w:val="007B7903"/>
    <w:rsid w:val="007B7AAA"/>
    <w:rsid w:val="007C1840"/>
    <w:rsid w:val="007C23D4"/>
    <w:rsid w:val="007C3345"/>
    <w:rsid w:val="007C7EED"/>
    <w:rsid w:val="007D254D"/>
    <w:rsid w:val="007D3A1A"/>
    <w:rsid w:val="007D3EA2"/>
    <w:rsid w:val="007D52AB"/>
    <w:rsid w:val="007D6435"/>
    <w:rsid w:val="007D6439"/>
    <w:rsid w:val="007E55AD"/>
    <w:rsid w:val="007E5E98"/>
    <w:rsid w:val="007E64A3"/>
    <w:rsid w:val="007F0489"/>
    <w:rsid w:val="007F0566"/>
    <w:rsid w:val="007F06F2"/>
    <w:rsid w:val="007F21D1"/>
    <w:rsid w:val="007F2ABD"/>
    <w:rsid w:val="007F2BB5"/>
    <w:rsid w:val="007F58AC"/>
    <w:rsid w:val="00800FF7"/>
    <w:rsid w:val="008028E7"/>
    <w:rsid w:val="00804392"/>
    <w:rsid w:val="00806B64"/>
    <w:rsid w:val="00806FED"/>
    <w:rsid w:val="00807075"/>
    <w:rsid w:val="008132F4"/>
    <w:rsid w:val="008145A1"/>
    <w:rsid w:val="008150A9"/>
    <w:rsid w:val="00815316"/>
    <w:rsid w:val="0081767C"/>
    <w:rsid w:val="008176DA"/>
    <w:rsid w:val="00821487"/>
    <w:rsid w:val="00823340"/>
    <w:rsid w:val="008242ED"/>
    <w:rsid w:val="00824BC5"/>
    <w:rsid w:val="00824C08"/>
    <w:rsid w:val="008256B4"/>
    <w:rsid w:val="008257A3"/>
    <w:rsid w:val="008257ED"/>
    <w:rsid w:val="00826C1D"/>
    <w:rsid w:val="00830A23"/>
    <w:rsid w:val="00831117"/>
    <w:rsid w:val="00832C46"/>
    <w:rsid w:val="00833250"/>
    <w:rsid w:val="00834675"/>
    <w:rsid w:val="008357D8"/>
    <w:rsid w:val="00836DA1"/>
    <w:rsid w:val="00837795"/>
    <w:rsid w:val="008377AB"/>
    <w:rsid w:val="00840AAA"/>
    <w:rsid w:val="0084686B"/>
    <w:rsid w:val="00850903"/>
    <w:rsid w:val="00850CB6"/>
    <w:rsid w:val="00850CF1"/>
    <w:rsid w:val="008516C8"/>
    <w:rsid w:val="008526C8"/>
    <w:rsid w:val="00852C97"/>
    <w:rsid w:val="00854E85"/>
    <w:rsid w:val="00856887"/>
    <w:rsid w:val="00860D52"/>
    <w:rsid w:val="00865205"/>
    <w:rsid w:val="00865345"/>
    <w:rsid w:val="00865637"/>
    <w:rsid w:val="008668C0"/>
    <w:rsid w:val="008701C9"/>
    <w:rsid w:val="008731E8"/>
    <w:rsid w:val="008747D3"/>
    <w:rsid w:val="00874B2F"/>
    <w:rsid w:val="00876898"/>
    <w:rsid w:val="00876960"/>
    <w:rsid w:val="008779B9"/>
    <w:rsid w:val="00877B3A"/>
    <w:rsid w:val="0088019F"/>
    <w:rsid w:val="00880369"/>
    <w:rsid w:val="00882B2F"/>
    <w:rsid w:val="00882D92"/>
    <w:rsid w:val="00886503"/>
    <w:rsid w:val="008875F9"/>
    <w:rsid w:val="008939DA"/>
    <w:rsid w:val="008A3B2B"/>
    <w:rsid w:val="008A6B84"/>
    <w:rsid w:val="008A749C"/>
    <w:rsid w:val="008B1F97"/>
    <w:rsid w:val="008B216C"/>
    <w:rsid w:val="008B2C3C"/>
    <w:rsid w:val="008B3506"/>
    <w:rsid w:val="008B3FC3"/>
    <w:rsid w:val="008B603E"/>
    <w:rsid w:val="008B6E86"/>
    <w:rsid w:val="008B7687"/>
    <w:rsid w:val="008B7725"/>
    <w:rsid w:val="008B7D1E"/>
    <w:rsid w:val="008C29F3"/>
    <w:rsid w:val="008C3EA1"/>
    <w:rsid w:val="008C7160"/>
    <w:rsid w:val="008D06D5"/>
    <w:rsid w:val="008D17D2"/>
    <w:rsid w:val="008D3CDC"/>
    <w:rsid w:val="008D4339"/>
    <w:rsid w:val="008D43B8"/>
    <w:rsid w:val="008D65C5"/>
    <w:rsid w:val="008D71BC"/>
    <w:rsid w:val="008D77B2"/>
    <w:rsid w:val="008E0048"/>
    <w:rsid w:val="008E2061"/>
    <w:rsid w:val="008E2664"/>
    <w:rsid w:val="008E2B82"/>
    <w:rsid w:val="008E5041"/>
    <w:rsid w:val="008E59E5"/>
    <w:rsid w:val="008E6B99"/>
    <w:rsid w:val="008E709A"/>
    <w:rsid w:val="008E73EC"/>
    <w:rsid w:val="008E74DC"/>
    <w:rsid w:val="008F011E"/>
    <w:rsid w:val="008F121C"/>
    <w:rsid w:val="008F1537"/>
    <w:rsid w:val="008F293D"/>
    <w:rsid w:val="008F3A28"/>
    <w:rsid w:val="008F48D9"/>
    <w:rsid w:val="008F5A3A"/>
    <w:rsid w:val="008F60F6"/>
    <w:rsid w:val="008F62A9"/>
    <w:rsid w:val="0090433D"/>
    <w:rsid w:val="00904716"/>
    <w:rsid w:val="00904768"/>
    <w:rsid w:val="00906183"/>
    <w:rsid w:val="00911B1F"/>
    <w:rsid w:val="00911C4E"/>
    <w:rsid w:val="00911C8F"/>
    <w:rsid w:val="00912299"/>
    <w:rsid w:val="009135B1"/>
    <w:rsid w:val="00913727"/>
    <w:rsid w:val="00916E32"/>
    <w:rsid w:val="009210F0"/>
    <w:rsid w:val="00921145"/>
    <w:rsid w:val="00923D8D"/>
    <w:rsid w:val="0092424E"/>
    <w:rsid w:val="00927676"/>
    <w:rsid w:val="0092771A"/>
    <w:rsid w:val="00930F86"/>
    <w:rsid w:val="00931504"/>
    <w:rsid w:val="00935BC4"/>
    <w:rsid w:val="0093757D"/>
    <w:rsid w:val="009404AB"/>
    <w:rsid w:val="00945D21"/>
    <w:rsid w:val="00947A2D"/>
    <w:rsid w:val="00951274"/>
    <w:rsid w:val="0096036D"/>
    <w:rsid w:val="00960D62"/>
    <w:rsid w:val="00963291"/>
    <w:rsid w:val="009634A8"/>
    <w:rsid w:val="009655F9"/>
    <w:rsid w:val="00965FBE"/>
    <w:rsid w:val="009660E0"/>
    <w:rsid w:val="0097245E"/>
    <w:rsid w:val="009735ED"/>
    <w:rsid w:val="0097393A"/>
    <w:rsid w:val="009742C0"/>
    <w:rsid w:val="00980C1E"/>
    <w:rsid w:val="00981213"/>
    <w:rsid w:val="0098467E"/>
    <w:rsid w:val="0098560C"/>
    <w:rsid w:val="009858B5"/>
    <w:rsid w:val="00985B33"/>
    <w:rsid w:val="00987F09"/>
    <w:rsid w:val="00990E8E"/>
    <w:rsid w:val="009927A0"/>
    <w:rsid w:val="00992B98"/>
    <w:rsid w:val="00993330"/>
    <w:rsid w:val="00995D2A"/>
    <w:rsid w:val="00996320"/>
    <w:rsid w:val="0099758A"/>
    <w:rsid w:val="009A05F6"/>
    <w:rsid w:val="009A2D26"/>
    <w:rsid w:val="009A2EFC"/>
    <w:rsid w:val="009A5788"/>
    <w:rsid w:val="009A5F04"/>
    <w:rsid w:val="009A7437"/>
    <w:rsid w:val="009A7523"/>
    <w:rsid w:val="009A7B29"/>
    <w:rsid w:val="009B0930"/>
    <w:rsid w:val="009B12DA"/>
    <w:rsid w:val="009B1637"/>
    <w:rsid w:val="009B1F52"/>
    <w:rsid w:val="009B2581"/>
    <w:rsid w:val="009B304A"/>
    <w:rsid w:val="009B3D10"/>
    <w:rsid w:val="009B651C"/>
    <w:rsid w:val="009B679A"/>
    <w:rsid w:val="009C0F69"/>
    <w:rsid w:val="009C4E4D"/>
    <w:rsid w:val="009C5BFE"/>
    <w:rsid w:val="009C6423"/>
    <w:rsid w:val="009D1181"/>
    <w:rsid w:val="009D1AB1"/>
    <w:rsid w:val="009D2247"/>
    <w:rsid w:val="009D2801"/>
    <w:rsid w:val="009D45C5"/>
    <w:rsid w:val="009D5C01"/>
    <w:rsid w:val="009D7B06"/>
    <w:rsid w:val="009E0D46"/>
    <w:rsid w:val="009E1807"/>
    <w:rsid w:val="009E1D09"/>
    <w:rsid w:val="009E396E"/>
    <w:rsid w:val="009E425B"/>
    <w:rsid w:val="009E485D"/>
    <w:rsid w:val="009E6084"/>
    <w:rsid w:val="009E7131"/>
    <w:rsid w:val="009F0B3F"/>
    <w:rsid w:val="009F28D3"/>
    <w:rsid w:val="009F38AB"/>
    <w:rsid w:val="009F3D5F"/>
    <w:rsid w:val="009F4073"/>
    <w:rsid w:val="009F4D5A"/>
    <w:rsid w:val="009F5F2C"/>
    <w:rsid w:val="009F7F93"/>
    <w:rsid w:val="00A00379"/>
    <w:rsid w:val="00A033C9"/>
    <w:rsid w:val="00A040CE"/>
    <w:rsid w:val="00A046C3"/>
    <w:rsid w:val="00A07D0D"/>
    <w:rsid w:val="00A10244"/>
    <w:rsid w:val="00A10491"/>
    <w:rsid w:val="00A11E25"/>
    <w:rsid w:val="00A134D7"/>
    <w:rsid w:val="00A13577"/>
    <w:rsid w:val="00A15077"/>
    <w:rsid w:val="00A1512F"/>
    <w:rsid w:val="00A16310"/>
    <w:rsid w:val="00A1689F"/>
    <w:rsid w:val="00A169B1"/>
    <w:rsid w:val="00A179E3"/>
    <w:rsid w:val="00A209DD"/>
    <w:rsid w:val="00A20A5D"/>
    <w:rsid w:val="00A20FB2"/>
    <w:rsid w:val="00A2165E"/>
    <w:rsid w:val="00A217A4"/>
    <w:rsid w:val="00A217E1"/>
    <w:rsid w:val="00A21BD2"/>
    <w:rsid w:val="00A22D87"/>
    <w:rsid w:val="00A22DB9"/>
    <w:rsid w:val="00A23C98"/>
    <w:rsid w:val="00A241FD"/>
    <w:rsid w:val="00A2479E"/>
    <w:rsid w:val="00A24D1E"/>
    <w:rsid w:val="00A30FA7"/>
    <w:rsid w:val="00A3213B"/>
    <w:rsid w:val="00A32511"/>
    <w:rsid w:val="00A33F97"/>
    <w:rsid w:val="00A347CA"/>
    <w:rsid w:val="00A35E5E"/>
    <w:rsid w:val="00A404B6"/>
    <w:rsid w:val="00A4064A"/>
    <w:rsid w:val="00A41A5A"/>
    <w:rsid w:val="00A423C9"/>
    <w:rsid w:val="00A4268D"/>
    <w:rsid w:val="00A434A1"/>
    <w:rsid w:val="00A43F6E"/>
    <w:rsid w:val="00A464E6"/>
    <w:rsid w:val="00A472CD"/>
    <w:rsid w:val="00A47B96"/>
    <w:rsid w:val="00A503D6"/>
    <w:rsid w:val="00A51C68"/>
    <w:rsid w:val="00A528CF"/>
    <w:rsid w:val="00A5448E"/>
    <w:rsid w:val="00A57234"/>
    <w:rsid w:val="00A613B7"/>
    <w:rsid w:val="00A6376C"/>
    <w:rsid w:val="00A652EB"/>
    <w:rsid w:val="00A6758B"/>
    <w:rsid w:val="00A67A49"/>
    <w:rsid w:val="00A70197"/>
    <w:rsid w:val="00A81F61"/>
    <w:rsid w:val="00A83E5D"/>
    <w:rsid w:val="00A85180"/>
    <w:rsid w:val="00A86362"/>
    <w:rsid w:val="00A86FBE"/>
    <w:rsid w:val="00A87BFE"/>
    <w:rsid w:val="00A90304"/>
    <w:rsid w:val="00A9253A"/>
    <w:rsid w:val="00A9364C"/>
    <w:rsid w:val="00A93CC2"/>
    <w:rsid w:val="00A950FE"/>
    <w:rsid w:val="00A95494"/>
    <w:rsid w:val="00A96667"/>
    <w:rsid w:val="00A966CA"/>
    <w:rsid w:val="00AA0C9B"/>
    <w:rsid w:val="00AA1C39"/>
    <w:rsid w:val="00AA1D61"/>
    <w:rsid w:val="00AA2014"/>
    <w:rsid w:val="00AA2129"/>
    <w:rsid w:val="00AA223B"/>
    <w:rsid w:val="00AA27FE"/>
    <w:rsid w:val="00AA359B"/>
    <w:rsid w:val="00AA35E9"/>
    <w:rsid w:val="00AA3800"/>
    <w:rsid w:val="00AA45F7"/>
    <w:rsid w:val="00AA6FF6"/>
    <w:rsid w:val="00AA7ACE"/>
    <w:rsid w:val="00AB09AD"/>
    <w:rsid w:val="00AB1F2C"/>
    <w:rsid w:val="00AC04DC"/>
    <w:rsid w:val="00AC2E45"/>
    <w:rsid w:val="00AC43B6"/>
    <w:rsid w:val="00AC4608"/>
    <w:rsid w:val="00AD2172"/>
    <w:rsid w:val="00AD2E55"/>
    <w:rsid w:val="00AD4269"/>
    <w:rsid w:val="00AD4FF9"/>
    <w:rsid w:val="00AD5C0F"/>
    <w:rsid w:val="00AD6F46"/>
    <w:rsid w:val="00AD72DF"/>
    <w:rsid w:val="00AE1C45"/>
    <w:rsid w:val="00AE23F6"/>
    <w:rsid w:val="00AE38AE"/>
    <w:rsid w:val="00AE45EB"/>
    <w:rsid w:val="00AE4A44"/>
    <w:rsid w:val="00AE53BC"/>
    <w:rsid w:val="00AE77BF"/>
    <w:rsid w:val="00AF1223"/>
    <w:rsid w:val="00AF19B4"/>
    <w:rsid w:val="00AF48CA"/>
    <w:rsid w:val="00AF5870"/>
    <w:rsid w:val="00AF62D8"/>
    <w:rsid w:val="00AF71AB"/>
    <w:rsid w:val="00B00ED1"/>
    <w:rsid w:val="00B01993"/>
    <w:rsid w:val="00B03950"/>
    <w:rsid w:val="00B057D1"/>
    <w:rsid w:val="00B0702D"/>
    <w:rsid w:val="00B1059A"/>
    <w:rsid w:val="00B11DC5"/>
    <w:rsid w:val="00B12A8F"/>
    <w:rsid w:val="00B14541"/>
    <w:rsid w:val="00B14784"/>
    <w:rsid w:val="00B16FCF"/>
    <w:rsid w:val="00B17E72"/>
    <w:rsid w:val="00B216FF"/>
    <w:rsid w:val="00B253C3"/>
    <w:rsid w:val="00B2593A"/>
    <w:rsid w:val="00B26AE8"/>
    <w:rsid w:val="00B270F7"/>
    <w:rsid w:val="00B30CDE"/>
    <w:rsid w:val="00B31E65"/>
    <w:rsid w:val="00B328DA"/>
    <w:rsid w:val="00B33BCD"/>
    <w:rsid w:val="00B34CC5"/>
    <w:rsid w:val="00B40ABB"/>
    <w:rsid w:val="00B46FFF"/>
    <w:rsid w:val="00B51BB3"/>
    <w:rsid w:val="00B51CFF"/>
    <w:rsid w:val="00B526EB"/>
    <w:rsid w:val="00B535F5"/>
    <w:rsid w:val="00B5377B"/>
    <w:rsid w:val="00B53926"/>
    <w:rsid w:val="00B54346"/>
    <w:rsid w:val="00B557F2"/>
    <w:rsid w:val="00B561A3"/>
    <w:rsid w:val="00B60573"/>
    <w:rsid w:val="00B605EE"/>
    <w:rsid w:val="00B608E3"/>
    <w:rsid w:val="00B61BA3"/>
    <w:rsid w:val="00B61D66"/>
    <w:rsid w:val="00B62FD4"/>
    <w:rsid w:val="00B66EDC"/>
    <w:rsid w:val="00B67C05"/>
    <w:rsid w:val="00B7047C"/>
    <w:rsid w:val="00B70970"/>
    <w:rsid w:val="00B70CB6"/>
    <w:rsid w:val="00B714C7"/>
    <w:rsid w:val="00B72DC5"/>
    <w:rsid w:val="00B73DD0"/>
    <w:rsid w:val="00B74451"/>
    <w:rsid w:val="00B74917"/>
    <w:rsid w:val="00B757C6"/>
    <w:rsid w:val="00B772FF"/>
    <w:rsid w:val="00B8031D"/>
    <w:rsid w:val="00B80BCE"/>
    <w:rsid w:val="00B80BE6"/>
    <w:rsid w:val="00B83B35"/>
    <w:rsid w:val="00B83DBC"/>
    <w:rsid w:val="00B84AD9"/>
    <w:rsid w:val="00B85435"/>
    <w:rsid w:val="00B85820"/>
    <w:rsid w:val="00B85B22"/>
    <w:rsid w:val="00B85DE7"/>
    <w:rsid w:val="00B9124B"/>
    <w:rsid w:val="00B931A7"/>
    <w:rsid w:val="00B9605D"/>
    <w:rsid w:val="00B97BF3"/>
    <w:rsid w:val="00BA23DE"/>
    <w:rsid w:val="00BA33CF"/>
    <w:rsid w:val="00BA4DEE"/>
    <w:rsid w:val="00BA7EB8"/>
    <w:rsid w:val="00BB0BB5"/>
    <w:rsid w:val="00BB4050"/>
    <w:rsid w:val="00BB4547"/>
    <w:rsid w:val="00BB569A"/>
    <w:rsid w:val="00BB6973"/>
    <w:rsid w:val="00BC030A"/>
    <w:rsid w:val="00BC58FF"/>
    <w:rsid w:val="00BC592B"/>
    <w:rsid w:val="00BC6E82"/>
    <w:rsid w:val="00BC7E3E"/>
    <w:rsid w:val="00BD19D6"/>
    <w:rsid w:val="00BD1F79"/>
    <w:rsid w:val="00BD37CD"/>
    <w:rsid w:val="00BD633E"/>
    <w:rsid w:val="00BD6BB9"/>
    <w:rsid w:val="00BE11FA"/>
    <w:rsid w:val="00BE2497"/>
    <w:rsid w:val="00BE2B81"/>
    <w:rsid w:val="00BE31C6"/>
    <w:rsid w:val="00BE3DC2"/>
    <w:rsid w:val="00BE4128"/>
    <w:rsid w:val="00BE7A51"/>
    <w:rsid w:val="00BF0662"/>
    <w:rsid w:val="00BF15D6"/>
    <w:rsid w:val="00BF2405"/>
    <w:rsid w:val="00BF34F0"/>
    <w:rsid w:val="00BF3FAA"/>
    <w:rsid w:val="00BF6D72"/>
    <w:rsid w:val="00C000FC"/>
    <w:rsid w:val="00C003C0"/>
    <w:rsid w:val="00C0541C"/>
    <w:rsid w:val="00C06339"/>
    <w:rsid w:val="00C06E0B"/>
    <w:rsid w:val="00C07353"/>
    <w:rsid w:val="00C07E3E"/>
    <w:rsid w:val="00C106C7"/>
    <w:rsid w:val="00C110B1"/>
    <w:rsid w:val="00C13B06"/>
    <w:rsid w:val="00C143AC"/>
    <w:rsid w:val="00C1579C"/>
    <w:rsid w:val="00C1587F"/>
    <w:rsid w:val="00C16F6A"/>
    <w:rsid w:val="00C178EF"/>
    <w:rsid w:val="00C21183"/>
    <w:rsid w:val="00C22FC1"/>
    <w:rsid w:val="00C23B7C"/>
    <w:rsid w:val="00C23CD5"/>
    <w:rsid w:val="00C2747A"/>
    <w:rsid w:val="00C279E5"/>
    <w:rsid w:val="00C27A4C"/>
    <w:rsid w:val="00C30DCA"/>
    <w:rsid w:val="00C3183F"/>
    <w:rsid w:val="00C32308"/>
    <w:rsid w:val="00C323B9"/>
    <w:rsid w:val="00C33000"/>
    <w:rsid w:val="00C330E6"/>
    <w:rsid w:val="00C33595"/>
    <w:rsid w:val="00C335C2"/>
    <w:rsid w:val="00C33AB8"/>
    <w:rsid w:val="00C37C31"/>
    <w:rsid w:val="00C37ECF"/>
    <w:rsid w:val="00C40AEA"/>
    <w:rsid w:val="00C43784"/>
    <w:rsid w:val="00C448E6"/>
    <w:rsid w:val="00C47DDB"/>
    <w:rsid w:val="00C47EB9"/>
    <w:rsid w:val="00C50BE8"/>
    <w:rsid w:val="00C52E5B"/>
    <w:rsid w:val="00C53FAA"/>
    <w:rsid w:val="00C53FAB"/>
    <w:rsid w:val="00C56E41"/>
    <w:rsid w:val="00C570E5"/>
    <w:rsid w:val="00C60EE3"/>
    <w:rsid w:val="00C61499"/>
    <w:rsid w:val="00C61CEA"/>
    <w:rsid w:val="00C626BA"/>
    <w:rsid w:val="00C632A2"/>
    <w:rsid w:val="00C6380D"/>
    <w:rsid w:val="00C64459"/>
    <w:rsid w:val="00C64FE6"/>
    <w:rsid w:val="00C65337"/>
    <w:rsid w:val="00C65D87"/>
    <w:rsid w:val="00C7180D"/>
    <w:rsid w:val="00C72626"/>
    <w:rsid w:val="00C75595"/>
    <w:rsid w:val="00C80FC4"/>
    <w:rsid w:val="00C811A5"/>
    <w:rsid w:val="00C82309"/>
    <w:rsid w:val="00C84044"/>
    <w:rsid w:val="00C84951"/>
    <w:rsid w:val="00C84E6E"/>
    <w:rsid w:val="00C921E2"/>
    <w:rsid w:val="00C93F7C"/>
    <w:rsid w:val="00C94949"/>
    <w:rsid w:val="00CA0B7F"/>
    <w:rsid w:val="00CA31D3"/>
    <w:rsid w:val="00CA4804"/>
    <w:rsid w:val="00CA4E4C"/>
    <w:rsid w:val="00CA5A4B"/>
    <w:rsid w:val="00CA6D78"/>
    <w:rsid w:val="00CA73C7"/>
    <w:rsid w:val="00CA78A4"/>
    <w:rsid w:val="00CB03CB"/>
    <w:rsid w:val="00CB0A75"/>
    <w:rsid w:val="00CB14F2"/>
    <w:rsid w:val="00CB2F85"/>
    <w:rsid w:val="00CB4E64"/>
    <w:rsid w:val="00CB5544"/>
    <w:rsid w:val="00CB6049"/>
    <w:rsid w:val="00CB6F3E"/>
    <w:rsid w:val="00CB73BE"/>
    <w:rsid w:val="00CB7D70"/>
    <w:rsid w:val="00CC03B2"/>
    <w:rsid w:val="00CC0EBF"/>
    <w:rsid w:val="00CC1872"/>
    <w:rsid w:val="00CC427F"/>
    <w:rsid w:val="00CD1E19"/>
    <w:rsid w:val="00CD24D8"/>
    <w:rsid w:val="00CD441B"/>
    <w:rsid w:val="00CD61D0"/>
    <w:rsid w:val="00CD630F"/>
    <w:rsid w:val="00CD723C"/>
    <w:rsid w:val="00CD736C"/>
    <w:rsid w:val="00CD7BFD"/>
    <w:rsid w:val="00CE1DE1"/>
    <w:rsid w:val="00CE20CC"/>
    <w:rsid w:val="00CE220C"/>
    <w:rsid w:val="00CE2C4A"/>
    <w:rsid w:val="00CE39B8"/>
    <w:rsid w:val="00CE4626"/>
    <w:rsid w:val="00CF2338"/>
    <w:rsid w:val="00CF284C"/>
    <w:rsid w:val="00CF3057"/>
    <w:rsid w:val="00CF30EF"/>
    <w:rsid w:val="00CF37CC"/>
    <w:rsid w:val="00CF43BA"/>
    <w:rsid w:val="00CF51D9"/>
    <w:rsid w:val="00D00B1B"/>
    <w:rsid w:val="00D0183A"/>
    <w:rsid w:val="00D02244"/>
    <w:rsid w:val="00D049BB"/>
    <w:rsid w:val="00D06EAD"/>
    <w:rsid w:val="00D10EDA"/>
    <w:rsid w:val="00D11DDA"/>
    <w:rsid w:val="00D13B3D"/>
    <w:rsid w:val="00D159A7"/>
    <w:rsid w:val="00D16E4D"/>
    <w:rsid w:val="00D2037F"/>
    <w:rsid w:val="00D24A86"/>
    <w:rsid w:val="00D25BB1"/>
    <w:rsid w:val="00D26307"/>
    <w:rsid w:val="00D2729C"/>
    <w:rsid w:val="00D27F95"/>
    <w:rsid w:val="00D3351E"/>
    <w:rsid w:val="00D34470"/>
    <w:rsid w:val="00D359A0"/>
    <w:rsid w:val="00D373E8"/>
    <w:rsid w:val="00D377A5"/>
    <w:rsid w:val="00D37B94"/>
    <w:rsid w:val="00D4286F"/>
    <w:rsid w:val="00D42B2A"/>
    <w:rsid w:val="00D432C9"/>
    <w:rsid w:val="00D4357B"/>
    <w:rsid w:val="00D52159"/>
    <w:rsid w:val="00D53703"/>
    <w:rsid w:val="00D571FC"/>
    <w:rsid w:val="00D60768"/>
    <w:rsid w:val="00D6078C"/>
    <w:rsid w:val="00D60841"/>
    <w:rsid w:val="00D61053"/>
    <w:rsid w:val="00D62E8E"/>
    <w:rsid w:val="00D6387C"/>
    <w:rsid w:val="00D643AB"/>
    <w:rsid w:val="00D6494B"/>
    <w:rsid w:val="00D65FF5"/>
    <w:rsid w:val="00D7228D"/>
    <w:rsid w:val="00D741F9"/>
    <w:rsid w:val="00D745D7"/>
    <w:rsid w:val="00D81042"/>
    <w:rsid w:val="00D8139C"/>
    <w:rsid w:val="00D817B0"/>
    <w:rsid w:val="00D82181"/>
    <w:rsid w:val="00D8408C"/>
    <w:rsid w:val="00D84C29"/>
    <w:rsid w:val="00D85233"/>
    <w:rsid w:val="00D86CB9"/>
    <w:rsid w:val="00D91DF9"/>
    <w:rsid w:val="00D920E1"/>
    <w:rsid w:val="00D92B71"/>
    <w:rsid w:val="00D9366D"/>
    <w:rsid w:val="00D93A96"/>
    <w:rsid w:val="00D944D8"/>
    <w:rsid w:val="00D9496B"/>
    <w:rsid w:val="00D94CF4"/>
    <w:rsid w:val="00DA0602"/>
    <w:rsid w:val="00DA0BC8"/>
    <w:rsid w:val="00DA0FBD"/>
    <w:rsid w:val="00DA2486"/>
    <w:rsid w:val="00DA24ED"/>
    <w:rsid w:val="00DA286F"/>
    <w:rsid w:val="00DA423A"/>
    <w:rsid w:val="00DA4E9B"/>
    <w:rsid w:val="00DA5CB2"/>
    <w:rsid w:val="00DB127D"/>
    <w:rsid w:val="00DB1DF8"/>
    <w:rsid w:val="00DB2AD2"/>
    <w:rsid w:val="00DB39C7"/>
    <w:rsid w:val="00DB4685"/>
    <w:rsid w:val="00DB551B"/>
    <w:rsid w:val="00DB79F9"/>
    <w:rsid w:val="00DC08AE"/>
    <w:rsid w:val="00DC1918"/>
    <w:rsid w:val="00DC3C44"/>
    <w:rsid w:val="00DC4080"/>
    <w:rsid w:val="00DC46CB"/>
    <w:rsid w:val="00DC4EB7"/>
    <w:rsid w:val="00DC51C4"/>
    <w:rsid w:val="00DC7479"/>
    <w:rsid w:val="00DC7762"/>
    <w:rsid w:val="00DD2F20"/>
    <w:rsid w:val="00DD5C4C"/>
    <w:rsid w:val="00DD5D1D"/>
    <w:rsid w:val="00DD754F"/>
    <w:rsid w:val="00DE2270"/>
    <w:rsid w:val="00DE5419"/>
    <w:rsid w:val="00DE6AEC"/>
    <w:rsid w:val="00DE71BC"/>
    <w:rsid w:val="00DF2978"/>
    <w:rsid w:val="00DF543C"/>
    <w:rsid w:val="00DF5E59"/>
    <w:rsid w:val="00E00963"/>
    <w:rsid w:val="00E01258"/>
    <w:rsid w:val="00E023A4"/>
    <w:rsid w:val="00E07C17"/>
    <w:rsid w:val="00E07F42"/>
    <w:rsid w:val="00E130BA"/>
    <w:rsid w:val="00E13E53"/>
    <w:rsid w:val="00E16E72"/>
    <w:rsid w:val="00E2087D"/>
    <w:rsid w:val="00E235D5"/>
    <w:rsid w:val="00E23BEC"/>
    <w:rsid w:val="00E24649"/>
    <w:rsid w:val="00E250B5"/>
    <w:rsid w:val="00E270A6"/>
    <w:rsid w:val="00E301A3"/>
    <w:rsid w:val="00E319D4"/>
    <w:rsid w:val="00E346D2"/>
    <w:rsid w:val="00E375BA"/>
    <w:rsid w:val="00E37AA2"/>
    <w:rsid w:val="00E438BC"/>
    <w:rsid w:val="00E43C6E"/>
    <w:rsid w:val="00E44B4F"/>
    <w:rsid w:val="00E45C2A"/>
    <w:rsid w:val="00E47E2B"/>
    <w:rsid w:val="00E5008F"/>
    <w:rsid w:val="00E52268"/>
    <w:rsid w:val="00E522AA"/>
    <w:rsid w:val="00E54782"/>
    <w:rsid w:val="00E5485C"/>
    <w:rsid w:val="00E54ECE"/>
    <w:rsid w:val="00E554D7"/>
    <w:rsid w:val="00E56B48"/>
    <w:rsid w:val="00E6321C"/>
    <w:rsid w:val="00E63391"/>
    <w:rsid w:val="00E64314"/>
    <w:rsid w:val="00E65DD3"/>
    <w:rsid w:val="00E66186"/>
    <w:rsid w:val="00E6693E"/>
    <w:rsid w:val="00E67713"/>
    <w:rsid w:val="00E70C02"/>
    <w:rsid w:val="00E7148A"/>
    <w:rsid w:val="00E72256"/>
    <w:rsid w:val="00E72528"/>
    <w:rsid w:val="00E72B86"/>
    <w:rsid w:val="00E743D9"/>
    <w:rsid w:val="00E77205"/>
    <w:rsid w:val="00E77794"/>
    <w:rsid w:val="00E8030F"/>
    <w:rsid w:val="00E81E3F"/>
    <w:rsid w:val="00E834EA"/>
    <w:rsid w:val="00E858A0"/>
    <w:rsid w:val="00E903CA"/>
    <w:rsid w:val="00E91E66"/>
    <w:rsid w:val="00E93771"/>
    <w:rsid w:val="00E949B8"/>
    <w:rsid w:val="00E97D3D"/>
    <w:rsid w:val="00EA0690"/>
    <w:rsid w:val="00EA1323"/>
    <w:rsid w:val="00EA187F"/>
    <w:rsid w:val="00EA2273"/>
    <w:rsid w:val="00EA2A13"/>
    <w:rsid w:val="00EA3F01"/>
    <w:rsid w:val="00EA5CC4"/>
    <w:rsid w:val="00EB2111"/>
    <w:rsid w:val="00EB30C1"/>
    <w:rsid w:val="00EB43C0"/>
    <w:rsid w:val="00EB462A"/>
    <w:rsid w:val="00EC08A8"/>
    <w:rsid w:val="00EC5B18"/>
    <w:rsid w:val="00ED0E74"/>
    <w:rsid w:val="00ED2461"/>
    <w:rsid w:val="00ED3AF5"/>
    <w:rsid w:val="00ED3B8C"/>
    <w:rsid w:val="00ED48E8"/>
    <w:rsid w:val="00ED5509"/>
    <w:rsid w:val="00ED5B6B"/>
    <w:rsid w:val="00ED6CE3"/>
    <w:rsid w:val="00ED706F"/>
    <w:rsid w:val="00ED7597"/>
    <w:rsid w:val="00ED7A9C"/>
    <w:rsid w:val="00EE1C72"/>
    <w:rsid w:val="00EE23AE"/>
    <w:rsid w:val="00EE2A42"/>
    <w:rsid w:val="00EE37BB"/>
    <w:rsid w:val="00EE5A1D"/>
    <w:rsid w:val="00EE6E8A"/>
    <w:rsid w:val="00EE6F5F"/>
    <w:rsid w:val="00EE7144"/>
    <w:rsid w:val="00EE7F54"/>
    <w:rsid w:val="00EF4648"/>
    <w:rsid w:val="00EF6760"/>
    <w:rsid w:val="00EF6F40"/>
    <w:rsid w:val="00F00580"/>
    <w:rsid w:val="00F00C14"/>
    <w:rsid w:val="00F027CF"/>
    <w:rsid w:val="00F037DE"/>
    <w:rsid w:val="00F126F5"/>
    <w:rsid w:val="00F13A6E"/>
    <w:rsid w:val="00F20208"/>
    <w:rsid w:val="00F2254B"/>
    <w:rsid w:val="00F2285F"/>
    <w:rsid w:val="00F230C6"/>
    <w:rsid w:val="00F234CB"/>
    <w:rsid w:val="00F2701D"/>
    <w:rsid w:val="00F30C60"/>
    <w:rsid w:val="00F3139D"/>
    <w:rsid w:val="00F32604"/>
    <w:rsid w:val="00F33645"/>
    <w:rsid w:val="00F37E11"/>
    <w:rsid w:val="00F4065F"/>
    <w:rsid w:val="00F43305"/>
    <w:rsid w:val="00F43ADC"/>
    <w:rsid w:val="00F45D39"/>
    <w:rsid w:val="00F46289"/>
    <w:rsid w:val="00F52207"/>
    <w:rsid w:val="00F52A84"/>
    <w:rsid w:val="00F548A8"/>
    <w:rsid w:val="00F54987"/>
    <w:rsid w:val="00F54B52"/>
    <w:rsid w:val="00F55FAD"/>
    <w:rsid w:val="00F5631C"/>
    <w:rsid w:val="00F572F8"/>
    <w:rsid w:val="00F6069D"/>
    <w:rsid w:val="00F61E13"/>
    <w:rsid w:val="00F624C3"/>
    <w:rsid w:val="00F63086"/>
    <w:rsid w:val="00F638B3"/>
    <w:rsid w:val="00F6519A"/>
    <w:rsid w:val="00F65E7B"/>
    <w:rsid w:val="00F661D7"/>
    <w:rsid w:val="00F6644A"/>
    <w:rsid w:val="00F66E14"/>
    <w:rsid w:val="00F67EF5"/>
    <w:rsid w:val="00F70A77"/>
    <w:rsid w:val="00F70AB1"/>
    <w:rsid w:val="00F75457"/>
    <w:rsid w:val="00F767E3"/>
    <w:rsid w:val="00F76B10"/>
    <w:rsid w:val="00F76D90"/>
    <w:rsid w:val="00F80BB5"/>
    <w:rsid w:val="00F811B7"/>
    <w:rsid w:val="00F817ED"/>
    <w:rsid w:val="00F82C75"/>
    <w:rsid w:val="00F85376"/>
    <w:rsid w:val="00F85CA1"/>
    <w:rsid w:val="00F87341"/>
    <w:rsid w:val="00F87A3E"/>
    <w:rsid w:val="00F87BD8"/>
    <w:rsid w:val="00F87C8D"/>
    <w:rsid w:val="00F9022C"/>
    <w:rsid w:val="00F90899"/>
    <w:rsid w:val="00F9209C"/>
    <w:rsid w:val="00F92DE8"/>
    <w:rsid w:val="00F9462B"/>
    <w:rsid w:val="00F94F2D"/>
    <w:rsid w:val="00F960D3"/>
    <w:rsid w:val="00F97394"/>
    <w:rsid w:val="00FA0915"/>
    <w:rsid w:val="00FA0AAC"/>
    <w:rsid w:val="00FA1329"/>
    <w:rsid w:val="00FA2824"/>
    <w:rsid w:val="00FA30F3"/>
    <w:rsid w:val="00FA3546"/>
    <w:rsid w:val="00FA3F45"/>
    <w:rsid w:val="00FA47BC"/>
    <w:rsid w:val="00FA48D9"/>
    <w:rsid w:val="00FA5B32"/>
    <w:rsid w:val="00FB0094"/>
    <w:rsid w:val="00FB03B3"/>
    <w:rsid w:val="00FB056C"/>
    <w:rsid w:val="00FB1188"/>
    <w:rsid w:val="00FB18BE"/>
    <w:rsid w:val="00FB1A35"/>
    <w:rsid w:val="00FB20FC"/>
    <w:rsid w:val="00FB2410"/>
    <w:rsid w:val="00FB278C"/>
    <w:rsid w:val="00FB2962"/>
    <w:rsid w:val="00FB7D74"/>
    <w:rsid w:val="00FC0504"/>
    <w:rsid w:val="00FC0FED"/>
    <w:rsid w:val="00FC293A"/>
    <w:rsid w:val="00FC3E94"/>
    <w:rsid w:val="00FC5888"/>
    <w:rsid w:val="00FC6A67"/>
    <w:rsid w:val="00FC6AE0"/>
    <w:rsid w:val="00FD122E"/>
    <w:rsid w:val="00FD1351"/>
    <w:rsid w:val="00FD4798"/>
    <w:rsid w:val="00FD51A9"/>
    <w:rsid w:val="00FD658E"/>
    <w:rsid w:val="00FD6860"/>
    <w:rsid w:val="00FD7BF6"/>
    <w:rsid w:val="00FE0556"/>
    <w:rsid w:val="00FE3656"/>
    <w:rsid w:val="00FE4A3F"/>
    <w:rsid w:val="00FE7914"/>
    <w:rsid w:val="00FF0045"/>
    <w:rsid w:val="00FF17CD"/>
    <w:rsid w:val="00FF1D74"/>
    <w:rsid w:val="00FF2821"/>
    <w:rsid w:val="00FF51DD"/>
    <w:rsid w:val="00FF6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BE757"/>
  <w15:chartTrackingRefBased/>
  <w15:docId w15:val="{53FFC4E3-9341-4D1C-958A-EE59DB75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qFormat/>
    <w:rsid w:val="00110700"/>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110700"/>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7A47D7"/>
    <w:pPr>
      <w:keepNext/>
      <w:spacing w:before="240" w:after="60"/>
      <w:outlineLvl w:val="2"/>
    </w:pPr>
    <w:rPr>
      <w:rFonts w:ascii="Arial" w:hAnsi="Arial" w:cs="Arial"/>
      <w:b/>
      <w:bCs/>
      <w:sz w:val="26"/>
      <w:szCs w:val="26"/>
    </w:rPr>
  </w:style>
  <w:style w:type="paragraph" w:styleId="Rubrik4">
    <w:name w:val="heading 4"/>
    <w:basedOn w:val="Normal"/>
    <w:next w:val="Normal"/>
    <w:qFormat/>
    <w:rsid w:val="00316C0E"/>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F62D8"/>
    <w:pPr>
      <w:tabs>
        <w:tab w:val="center" w:pos="4536"/>
        <w:tab w:val="right" w:pos="9072"/>
      </w:tabs>
    </w:pPr>
  </w:style>
  <w:style w:type="paragraph" w:styleId="Sidfot">
    <w:name w:val="footer"/>
    <w:basedOn w:val="Normal"/>
    <w:rsid w:val="00AF62D8"/>
    <w:pPr>
      <w:tabs>
        <w:tab w:val="center" w:pos="4536"/>
        <w:tab w:val="right" w:pos="9072"/>
      </w:tabs>
    </w:pPr>
  </w:style>
  <w:style w:type="character" w:styleId="Sidnummer">
    <w:name w:val="page number"/>
    <w:basedOn w:val="Standardstycketeckensnitt"/>
    <w:rsid w:val="00AF62D8"/>
  </w:style>
  <w:style w:type="paragraph" w:styleId="Ballongtext">
    <w:name w:val="Balloon Text"/>
    <w:basedOn w:val="Normal"/>
    <w:semiHidden/>
    <w:rsid w:val="003E75A3"/>
    <w:rPr>
      <w:rFonts w:ascii="Tahoma" w:hAnsi="Tahoma" w:cs="Tahoma"/>
      <w:sz w:val="16"/>
      <w:szCs w:val="16"/>
    </w:rPr>
  </w:style>
  <w:style w:type="character" w:styleId="Kommentarsreferens">
    <w:name w:val="annotation reference"/>
    <w:semiHidden/>
    <w:rsid w:val="003C00C1"/>
    <w:rPr>
      <w:sz w:val="16"/>
      <w:szCs w:val="16"/>
    </w:rPr>
  </w:style>
  <w:style w:type="paragraph" w:styleId="Kommentarer">
    <w:name w:val="annotation text"/>
    <w:basedOn w:val="Normal"/>
    <w:semiHidden/>
    <w:rsid w:val="003C00C1"/>
    <w:rPr>
      <w:sz w:val="20"/>
      <w:szCs w:val="20"/>
    </w:rPr>
  </w:style>
  <w:style w:type="paragraph" w:styleId="Kommentarsmne">
    <w:name w:val="annotation subject"/>
    <w:basedOn w:val="Kommentarer"/>
    <w:next w:val="Kommentarer"/>
    <w:semiHidden/>
    <w:rsid w:val="003C00C1"/>
    <w:rPr>
      <w:b/>
      <w:bCs/>
    </w:rPr>
  </w:style>
  <w:style w:type="paragraph" w:customStyle="1" w:styleId="Formatmall1">
    <w:name w:val="Formatmall1"/>
    <w:basedOn w:val="Rubrik4"/>
    <w:rsid w:val="00316C0E"/>
  </w:style>
  <w:style w:type="paragraph" w:styleId="Normalwebb">
    <w:name w:val="Normal (Web)"/>
    <w:basedOn w:val="Normal"/>
    <w:rsid w:val="00DC4080"/>
    <w:pPr>
      <w:spacing w:before="100" w:beforeAutospacing="1" w:after="100" w:afterAutospacing="1"/>
    </w:pPr>
    <w:rPr>
      <w:rFonts w:eastAsia="MS Mincho"/>
      <w:lang w:eastAsia="ja-JP"/>
    </w:rPr>
  </w:style>
  <w:style w:type="paragraph" w:customStyle="1" w:styleId="Propmedindrag">
    <w:name w:val="Prop. med indrag"/>
    <w:basedOn w:val="Normal"/>
    <w:rsid w:val="000166F1"/>
    <w:pPr>
      <w:tabs>
        <w:tab w:val="left" w:pos="2835"/>
      </w:tabs>
      <w:overflowPunct w:val="0"/>
      <w:autoSpaceDE w:val="0"/>
      <w:autoSpaceDN w:val="0"/>
      <w:adjustRightInd w:val="0"/>
      <w:jc w:val="both"/>
      <w:textAlignment w:val="baseline"/>
    </w:pPr>
    <w:rPr>
      <w:sz w:val="25"/>
      <w:szCs w:val="20"/>
      <w:lang w:eastAsia="en-US"/>
    </w:rPr>
  </w:style>
  <w:style w:type="paragraph" w:styleId="Brdtext2">
    <w:name w:val="Body Text 2"/>
    <w:basedOn w:val="Normal"/>
    <w:rsid w:val="001B557F"/>
    <w:rPr>
      <w:szCs w:val="20"/>
    </w:rPr>
  </w:style>
  <w:style w:type="paragraph" w:styleId="Dokumentversikt">
    <w:name w:val="Document Map"/>
    <w:basedOn w:val="Normal"/>
    <w:semiHidden/>
    <w:rsid w:val="00AD5C0F"/>
    <w:pPr>
      <w:shd w:val="clear" w:color="auto" w:fill="000080"/>
    </w:pPr>
    <w:rPr>
      <w:rFonts w:ascii="Tahoma" w:hAnsi="Tahoma" w:cs="Tahoma"/>
      <w:sz w:val="20"/>
      <w:szCs w:val="20"/>
    </w:rPr>
  </w:style>
  <w:style w:type="paragraph" w:styleId="Oformateradtext">
    <w:name w:val="Plain Text"/>
    <w:basedOn w:val="Normal"/>
    <w:link w:val="OformateradtextChar"/>
    <w:uiPriority w:val="99"/>
    <w:unhideWhenUsed/>
    <w:rsid w:val="00B9124B"/>
    <w:rPr>
      <w:rFonts w:ascii="Calibri" w:eastAsia="Calibri" w:hAnsi="Calibri"/>
      <w:sz w:val="22"/>
      <w:szCs w:val="21"/>
      <w:lang w:eastAsia="en-US"/>
    </w:rPr>
  </w:style>
  <w:style w:type="character" w:customStyle="1" w:styleId="OformateradtextChar">
    <w:name w:val="Oformaterad text Char"/>
    <w:link w:val="Oformateradtext"/>
    <w:uiPriority w:val="99"/>
    <w:rsid w:val="00B9124B"/>
    <w:rPr>
      <w:rFonts w:ascii="Calibri" w:eastAsia="Calibri" w:hAnsi="Calibri"/>
      <w:sz w:val="22"/>
      <w:szCs w:val="21"/>
      <w:lang w:eastAsia="en-US"/>
    </w:rPr>
  </w:style>
  <w:style w:type="paragraph" w:styleId="Liststycke">
    <w:name w:val="List Paragraph"/>
    <w:basedOn w:val="Normal"/>
    <w:uiPriority w:val="34"/>
    <w:qFormat/>
    <w:rsid w:val="00375DEF"/>
    <w:pPr>
      <w:spacing w:after="200" w:line="276" w:lineRule="auto"/>
      <w:ind w:left="720"/>
      <w:contextualSpacing/>
    </w:pPr>
    <w:rPr>
      <w:rFonts w:ascii="Calibri" w:eastAsia="Calibri" w:hAnsi="Calibri"/>
      <w:sz w:val="22"/>
      <w:szCs w:val="22"/>
      <w:lang w:eastAsia="en-US"/>
    </w:rPr>
  </w:style>
  <w:style w:type="character" w:styleId="Hyperlnk">
    <w:name w:val="Hyperlink"/>
    <w:rsid w:val="00B85435"/>
    <w:rPr>
      <w:color w:val="0563C1"/>
      <w:u w:val="single"/>
    </w:rPr>
  </w:style>
  <w:style w:type="character" w:customStyle="1" w:styleId="UnresolvedMention">
    <w:name w:val="Unresolved Mention"/>
    <w:uiPriority w:val="99"/>
    <w:semiHidden/>
    <w:unhideWhenUsed/>
    <w:rsid w:val="00B85435"/>
    <w:rPr>
      <w:color w:val="605E5C"/>
      <w:shd w:val="clear" w:color="auto" w:fill="E1DFDD"/>
    </w:rPr>
  </w:style>
  <w:style w:type="paragraph" w:customStyle="1" w:styleId="Default">
    <w:name w:val="Default"/>
    <w:rsid w:val="00806FED"/>
    <w:pPr>
      <w:autoSpaceDE w:val="0"/>
      <w:autoSpaceDN w:val="0"/>
      <w:adjustRightInd w:val="0"/>
    </w:pPr>
    <w:rPr>
      <w:color w:val="000000"/>
      <w:sz w:val="24"/>
      <w:szCs w:val="24"/>
    </w:rPr>
  </w:style>
  <w:style w:type="paragraph" w:styleId="Fotnotstext">
    <w:name w:val="footnote text"/>
    <w:basedOn w:val="Normal"/>
    <w:link w:val="FotnotstextChar"/>
    <w:rsid w:val="0088019F"/>
    <w:rPr>
      <w:sz w:val="20"/>
      <w:szCs w:val="20"/>
    </w:rPr>
  </w:style>
  <w:style w:type="character" w:customStyle="1" w:styleId="FotnotstextChar">
    <w:name w:val="Fotnotstext Char"/>
    <w:basedOn w:val="Standardstycketeckensnitt"/>
    <w:link w:val="Fotnotstext"/>
    <w:rsid w:val="0088019F"/>
  </w:style>
  <w:style w:type="character" w:styleId="Fotnotsreferens">
    <w:name w:val="footnote reference"/>
    <w:rsid w:val="00880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4769">
      <w:bodyDiv w:val="1"/>
      <w:marLeft w:val="0"/>
      <w:marRight w:val="0"/>
      <w:marTop w:val="0"/>
      <w:marBottom w:val="0"/>
      <w:divBdr>
        <w:top w:val="none" w:sz="0" w:space="0" w:color="auto"/>
        <w:left w:val="none" w:sz="0" w:space="0" w:color="auto"/>
        <w:bottom w:val="none" w:sz="0" w:space="0" w:color="auto"/>
        <w:right w:val="none" w:sz="0" w:space="0" w:color="auto"/>
      </w:divBdr>
    </w:div>
    <w:div w:id="79372761">
      <w:bodyDiv w:val="1"/>
      <w:marLeft w:val="0"/>
      <w:marRight w:val="0"/>
      <w:marTop w:val="0"/>
      <w:marBottom w:val="0"/>
      <w:divBdr>
        <w:top w:val="none" w:sz="0" w:space="0" w:color="auto"/>
        <w:left w:val="none" w:sz="0" w:space="0" w:color="auto"/>
        <w:bottom w:val="none" w:sz="0" w:space="0" w:color="auto"/>
        <w:right w:val="none" w:sz="0" w:space="0" w:color="auto"/>
      </w:divBdr>
    </w:div>
    <w:div w:id="241568888">
      <w:bodyDiv w:val="1"/>
      <w:marLeft w:val="0"/>
      <w:marRight w:val="0"/>
      <w:marTop w:val="0"/>
      <w:marBottom w:val="0"/>
      <w:divBdr>
        <w:top w:val="none" w:sz="0" w:space="0" w:color="auto"/>
        <w:left w:val="none" w:sz="0" w:space="0" w:color="auto"/>
        <w:bottom w:val="none" w:sz="0" w:space="0" w:color="auto"/>
        <w:right w:val="none" w:sz="0" w:space="0" w:color="auto"/>
      </w:divBdr>
    </w:div>
    <w:div w:id="334890756">
      <w:bodyDiv w:val="1"/>
      <w:marLeft w:val="0"/>
      <w:marRight w:val="0"/>
      <w:marTop w:val="0"/>
      <w:marBottom w:val="0"/>
      <w:divBdr>
        <w:top w:val="none" w:sz="0" w:space="0" w:color="auto"/>
        <w:left w:val="none" w:sz="0" w:space="0" w:color="auto"/>
        <w:bottom w:val="none" w:sz="0" w:space="0" w:color="auto"/>
        <w:right w:val="none" w:sz="0" w:space="0" w:color="auto"/>
      </w:divBdr>
    </w:div>
    <w:div w:id="442002131">
      <w:bodyDiv w:val="1"/>
      <w:marLeft w:val="0"/>
      <w:marRight w:val="0"/>
      <w:marTop w:val="0"/>
      <w:marBottom w:val="0"/>
      <w:divBdr>
        <w:top w:val="none" w:sz="0" w:space="0" w:color="auto"/>
        <w:left w:val="none" w:sz="0" w:space="0" w:color="auto"/>
        <w:bottom w:val="none" w:sz="0" w:space="0" w:color="auto"/>
        <w:right w:val="none" w:sz="0" w:space="0" w:color="auto"/>
      </w:divBdr>
    </w:div>
    <w:div w:id="533079590">
      <w:bodyDiv w:val="1"/>
      <w:marLeft w:val="0"/>
      <w:marRight w:val="0"/>
      <w:marTop w:val="0"/>
      <w:marBottom w:val="0"/>
      <w:divBdr>
        <w:top w:val="none" w:sz="0" w:space="0" w:color="auto"/>
        <w:left w:val="none" w:sz="0" w:space="0" w:color="auto"/>
        <w:bottom w:val="none" w:sz="0" w:space="0" w:color="auto"/>
        <w:right w:val="none" w:sz="0" w:space="0" w:color="auto"/>
      </w:divBdr>
    </w:div>
    <w:div w:id="558519777">
      <w:bodyDiv w:val="1"/>
      <w:marLeft w:val="0"/>
      <w:marRight w:val="0"/>
      <w:marTop w:val="0"/>
      <w:marBottom w:val="0"/>
      <w:divBdr>
        <w:top w:val="none" w:sz="0" w:space="0" w:color="auto"/>
        <w:left w:val="none" w:sz="0" w:space="0" w:color="auto"/>
        <w:bottom w:val="none" w:sz="0" w:space="0" w:color="auto"/>
        <w:right w:val="none" w:sz="0" w:space="0" w:color="auto"/>
      </w:divBdr>
      <w:divsChild>
        <w:div w:id="175733650">
          <w:marLeft w:val="0"/>
          <w:marRight w:val="0"/>
          <w:marTop w:val="0"/>
          <w:marBottom w:val="0"/>
          <w:divBdr>
            <w:top w:val="none" w:sz="0" w:space="0" w:color="auto"/>
            <w:left w:val="none" w:sz="0" w:space="0" w:color="auto"/>
            <w:bottom w:val="none" w:sz="0" w:space="0" w:color="auto"/>
            <w:right w:val="none" w:sz="0" w:space="0" w:color="auto"/>
          </w:divBdr>
        </w:div>
      </w:divsChild>
    </w:div>
    <w:div w:id="605695363">
      <w:bodyDiv w:val="1"/>
      <w:marLeft w:val="0"/>
      <w:marRight w:val="0"/>
      <w:marTop w:val="0"/>
      <w:marBottom w:val="0"/>
      <w:divBdr>
        <w:top w:val="none" w:sz="0" w:space="0" w:color="auto"/>
        <w:left w:val="none" w:sz="0" w:space="0" w:color="auto"/>
        <w:bottom w:val="none" w:sz="0" w:space="0" w:color="auto"/>
        <w:right w:val="none" w:sz="0" w:space="0" w:color="auto"/>
      </w:divBdr>
      <w:divsChild>
        <w:div w:id="7173865">
          <w:marLeft w:val="0"/>
          <w:marRight w:val="0"/>
          <w:marTop w:val="0"/>
          <w:marBottom w:val="0"/>
          <w:divBdr>
            <w:top w:val="none" w:sz="0" w:space="0" w:color="auto"/>
            <w:left w:val="none" w:sz="0" w:space="0" w:color="auto"/>
            <w:bottom w:val="none" w:sz="0" w:space="0" w:color="auto"/>
            <w:right w:val="none" w:sz="0" w:space="0" w:color="auto"/>
          </w:divBdr>
        </w:div>
        <w:div w:id="162012027">
          <w:marLeft w:val="0"/>
          <w:marRight w:val="0"/>
          <w:marTop w:val="0"/>
          <w:marBottom w:val="0"/>
          <w:divBdr>
            <w:top w:val="none" w:sz="0" w:space="0" w:color="auto"/>
            <w:left w:val="none" w:sz="0" w:space="0" w:color="auto"/>
            <w:bottom w:val="none" w:sz="0" w:space="0" w:color="auto"/>
            <w:right w:val="none" w:sz="0" w:space="0" w:color="auto"/>
          </w:divBdr>
        </w:div>
        <w:div w:id="647057053">
          <w:marLeft w:val="0"/>
          <w:marRight w:val="0"/>
          <w:marTop w:val="0"/>
          <w:marBottom w:val="0"/>
          <w:divBdr>
            <w:top w:val="none" w:sz="0" w:space="0" w:color="auto"/>
            <w:left w:val="none" w:sz="0" w:space="0" w:color="auto"/>
            <w:bottom w:val="none" w:sz="0" w:space="0" w:color="auto"/>
            <w:right w:val="none" w:sz="0" w:space="0" w:color="auto"/>
          </w:divBdr>
        </w:div>
        <w:div w:id="678853934">
          <w:marLeft w:val="0"/>
          <w:marRight w:val="0"/>
          <w:marTop w:val="0"/>
          <w:marBottom w:val="0"/>
          <w:divBdr>
            <w:top w:val="none" w:sz="0" w:space="0" w:color="auto"/>
            <w:left w:val="none" w:sz="0" w:space="0" w:color="auto"/>
            <w:bottom w:val="none" w:sz="0" w:space="0" w:color="auto"/>
            <w:right w:val="none" w:sz="0" w:space="0" w:color="auto"/>
          </w:divBdr>
        </w:div>
        <w:div w:id="856308364">
          <w:marLeft w:val="0"/>
          <w:marRight w:val="0"/>
          <w:marTop w:val="0"/>
          <w:marBottom w:val="0"/>
          <w:divBdr>
            <w:top w:val="none" w:sz="0" w:space="0" w:color="auto"/>
            <w:left w:val="none" w:sz="0" w:space="0" w:color="auto"/>
            <w:bottom w:val="none" w:sz="0" w:space="0" w:color="auto"/>
            <w:right w:val="none" w:sz="0" w:space="0" w:color="auto"/>
          </w:divBdr>
        </w:div>
        <w:div w:id="1095397627">
          <w:marLeft w:val="0"/>
          <w:marRight w:val="0"/>
          <w:marTop w:val="0"/>
          <w:marBottom w:val="0"/>
          <w:divBdr>
            <w:top w:val="none" w:sz="0" w:space="0" w:color="auto"/>
            <w:left w:val="none" w:sz="0" w:space="0" w:color="auto"/>
            <w:bottom w:val="none" w:sz="0" w:space="0" w:color="auto"/>
            <w:right w:val="none" w:sz="0" w:space="0" w:color="auto"/>
          </w:divBdr>
        </w:div>
        <w:div w:id="1101491957">
          <w:marLeft w:val="0"/>
          <w:marRight w:val="0"/>
          <w:marTop w:val="0"/>
          <w:marBottom w:val="0"/>
          <w:divBdr>
            <w:top w:val="none" w:sz="0" w:space="0" w:color="auto"/>
            <w:left w:val="none" w:sz="0" w:space="0" w:color="auto"/>
            <w:bottom w:val="none" w:sz="0" w:space="0" w:color="auto"/>
            <w:right w:val="none" w:sz="0" w:space="0" w:color="auto"/>
          </w:divBdr>
        </w:div>
        <w:div w:id="1272476186">
          <w:marLeft w:val="0"/>
          <w:marRight w:val="0"/>
          <w:marTop w:val="0"/>
          <w:marBottom w:val="0"/>
          <w:divBdr>
            <w:top w:val="none" w:sz="0" w:space="0" w:color="auto"/>
            <w:left w:val="none" w:sz="0" w:space="0" w:color="auto"/>
            <w:bottom w:val="none" w:sz="0" w:space="0" w:color="auto"/>
            <w:right w:val="none" w:sz="0" w:space="0" w:color="auto"/>
          </w:divBdr>
        </w:div>
        <w:div w:id="1727604568">
          <w:marLeft w:val="0"/>
          <w:marRight w:val="0"/>
          <w:marTop w:val="0"/>
          <w:marBottom w:val="0"/>
          <w:divBdr>
            <w:top w:val="none" w:sz="0" w:space="0" w:color="auto"/>
            <w:left w:val="none" w:sz="0" w:space="0" w:color="auto"/>
            <w:bottom w:val="none" w:sz="0" w:space="0" w:color="auto"/>
            <w:right w:val="none" w:sz="0" w:space="0" w:color="auto"/>
          </w:divBdr>
        </w:div>
        <w:div w:id="1729454982">
          <w:marLeft w:val="0"/>
          <w:marRight w:val="0"/>
          <w:marTop w:val="0"/>
          <w:marBottom w:val="0"/>
          <w:divBdr>
            <w:top w:val="none" w:sz="0" w:space="0" w:color="auto"/>
            <w:left w:val="none" w:sz="0" w:space="0" w:color="auto"/>
            <w:bottom w:val="none" w:sz="0" w:space="0" w:color="auto"/>
            <w:right w:val="none" w:sz="0" w:space="0" w:color="auto"/>
          </w:divBdr>
        </w:div>
        <w:div w:id="1754929994">
          <w:marLeft w:val="0"/>
          <w:marRight w:val="0"/>
          <w:marTop w:val="0"/>
          <w:marBottom w:val="0"/>
          <w:divBdr>
            <w:top w:val="none" w:sz="0" w:space="0" w:color="auto"/>
            <w:left w:val="none" w:sz="0" w:space="0" w:color="auto"/>
            <w:bottom w:val="none" w:sz="0" w:space="0" w:color="auto"/>
            <w:right w:val="none" w:sz="0" w:space="0" w:color="auto"/>
          </w:divBdr>
        </w:div>
        <w:div w:id="1974754824">
          <w:marLeft w:val="0"/>
          <w:marRight w:val="0"/>
          <w:marTop w:val="0"/>
          <w:marBottom w:val="0"/>
          <w:divBdr>
            <w:top w:val="none" w:sz="0" w:space="0" w:color="auto"/>
            <w:left w:val="none" w:sz="0" w:space="0" w:color="auto"/>
            <w:bottom w:val="none" w:sz="0" w:space="0" w:color="auto"/>
            <w:right w:val="none" w:sz="0" w:space="0" w:color="auto"/>
          </w:divBdr>
        </w:div>
        <w:div w:id="1984265630">
          <w:marLeft w:val="0"/>
          <w:marRight w:val="0"/>
          <w:marTop w:val="0"/>
          <w:marBottom w:val="0"/>
          <w:divBdr>
            <w:top w:val="none" w:sz="0" w:space="0" w:color="auto"/>
            <w:left w:val="none" w:sz="0" w:space="0" w:color="auto"/>
            <w:bottom w:val="none" w:sz="0" w:space="0" w:color="auto"/>
            <w:right w:val="none" w:sz="0" w:space="0" w:color="auto"/>
          </w:divBdr>
        </w:div>
        <w:div w:id="2031761367">
          <w:marLeft w:val="0"/>
          <w:marRight w:val="0"/>
          <w:marTop w:val="0"/>
          <w:marBottom w:val="0"/>
          <w:divBdr>
            <w:top w:val="none" w:sz="0" w:space="0" w:color="auto"/>
            <w:left w:val="none" w:sz="0" w:space="0" w:color="auto"/>
            <w:bottom w:val="none" w:sz="0" w:space="0" w:color="auto"/>
            <w:right w:val="none" w:sz="0" w:space="0" w:color="auto"/>
          </w:divBdr>
        </w:div>
        <w:div w:id="2076705922">
          <w:marLeft w:val="0"/>
          <w:marRight w:val="0"/>
          <w:marTop w:val="0"/>
          <w:marBottom w:val="0"/>
          <w:divBdr>
            <w:top w:val="none" w:sz="0" w:space="0" w:color="auto"/>
            <w:left w:val="none" w:sz="0" w:space="0" w:color="auto"/>
            <w:bottom w:val="none" w:sz="0" w:space="0" w:color="auto"/>
            <w:right w:val="none" w:sz="0" w:space="0" w:color="auto"/>
          </w:divBdr>
        </w:div>
      </w:divsChild>
    </w:div>
    <w:div w:id="609824211">
      <w:bodyDiv w:val="1"/>
      <w:marLeft w:val="0"/>
      <w:marRight w:val="0"/>
      <w:marTop w:val="0"/>
      <w:marBottom w:val="0"/>
      <w:divBdr>
        <w:top w:val="none" w:sz="0" w:space="0" w:color="auto"/>
        <w:left w:val="none" w:sz="0" w:space="0" w:color="auto"/>
        <w:bottom w:val="none" w:sz="0" w:space="0" w:color="auto"/>
        <w:right w:val="none" w:sz="0" w:space="0" w:color="auto"/>
      </w:divBdr>
      <w:divsChild>
        <w:div w:id="1989478860">
          <w:marLeft w:val="0"/>
          <w:marRight w:val="0"/>
          <w:marTop w:val="0"/>
          <w:marBottom w:val="0"/>
          <w:divBdr>
            <w:top w:val="none" w:sz="0" w:space="0" w:color="auto"/>
            <w:left w:val="none" w:sz="0" w:space="0" w:color="auto"/>
            <w:bottom w:val="none" w:sz="0" w:space="0" w:color="auto"/>
            <w:right w:val="none" w:sz="0" w:space="0" w:color="auto"/>
          </w:divBdr>
        </w:div>
      </w:divsChild>
    </w:div>
    <w:div w:id="669715900">
      <w:bodyDiv w:val="1"/>
      <w:marLeft w:val="0"/>
      <w:marRight w:val="0"/>
      <w:marTop w:val="0"/>
      <w:marBottom w:val="0"/>
      <w:divBdr>
        <w:top w:val="none" w:sz="0" w:space="0" w:color="auto"/>
        <w:left w:val="none" w:sz="0" w:space="0" w:color="auto"/>
        <w:bottom w:val="none" w:sz="0" w:space="0" w:color="auto"/>
        <w:right w:val="none" w:sz="0" w:space="0" w:color="auto"/>
      </w:divBdr>
    </w:div>
    <w:div w:id="717172247">
      <w:bodyDiv w:val="1"/>
      <w:marLeft w:val="0"/>
      <w:marRight w:val="0"/>
      <w:marTop w:val="0"/>
      <w:marBottom w:val="0"/>
      <w:divBdr>
        <w:top w:val="none" w:sz="0" w:space="0" w:color="auto"/>
        <w:left w:val="none" w:sz="0" w:space="0" w:color="auto"/>
        <w:bottom w:val="none" w:sz="0" w:space="0" w:color="auto"/>
        <w:right w:val="none" w:sz="0" w:space="0" w:color="auto"/>
      </w:divBdr>
    </w:div>
    <w:div w:id="736174515">
      <w:bodyDiv w:val="1"/>
      <w:marLeft w:val="0"/>
      <w:marRight w:val="0"/>
      <w:marTop w:val="0"/>
      <w:marBottom w:val="0"/>
      <w:divBdr>
        <w:top w:val="none" w:sz="0" w:space="0" w:color="auto"/>
        <w:left w:val="none" w:sz="0" w:space="0" w:color="auto"/>
        <w:bottom w:val="none" w:sz="0" w:space="0" w:color="auto"/>
        <w:right w:val="none" w:sz="0" w:space="0" w:color="auto"/>
      </w:divBdr>
    </w:div>
    <w:div w:id="745539399">
      <w:bodyDiv w:val="1"/>
      <w:marLeft w:val="0"/>
      <w:marRight w:val="0"/>
      <w:marTop w:val="0"/>
      <w:marBottom w:val="0"/>
      <w:divBdr>
        <w:top w:val="none" w:sz="0" w:space="0" w:color="auto"/>
        <w:left w:val="none" w:sz="0" w:space="0" w:color="auto"/>
        <w:bottom w:val="none" w:sz="0" w:space="0" w:color="auto"/>
        <w:right w:val="none" w:sz="0" w:space="0" w:color="auto"/>
      </w:divBdr>
    </w:div>
    <w:div w:id="819153803">
      <w:bodyDiv w:val="1"/>
      <w:marLeft w:val="0"/>
      <w:marRight w:val="0"/>
      <w:marTop w:val="0"/>
      <w:marBottom w:val="0"/>
      <w:divBdr>
        <w:top w:val="none" w:sz="0" w:space="0" w:color="auto"/>
        <w:left w:val="none" w:sz="0" w:space="0" w:color="auto"/>
        <w:bottom w:val="none" w:sz="0" w:space="0" w:color="auto"/>
        <w:right w:val="none" w:sz="0" w:space="0" w:color="auto"/>
      </w:divBdr>
    </w:div>
    <w:div w:id="849563514">
      <w:bodyDiv w:val="1"/>
      <w:marLeft w:val="0"/>
      <w:marRight w:val="0"/>
      <w:marTop w:val="0"/>
      <w:marBottom w:val="0"/>
      <w:divBdr>
        <w:top w:val="none" w:sz="0" w:space="0" w:color="auto"/>
        <w:left w:val="none" w:sz="0" w:space="0" w:color="auto"/>
        <w:bottom w:val="none" w:sz="0" w:space="0" w:color="auto"/>
        <w:right w:val="none" w:sz="0" w:space="0" w:color="auto"/>
      </w:divBdr>
    </w:div>
    <w:div w:id="870149773">
      <w:bodyDiv w:val="1"/>
      <w:marLeft w:val="0"/>
      <w:marRight w:val="0"/>
      <w:marTop w:val="0"/>
      <w:marBottom w:val="0"/>
      <w:divBdr>
        <w:top w:val="none" w:sz="0" w:space="0" w:color="auto"/>
        <w:left w:val="none" w:sz="0" w:space="0" w:color="auto"/>
        <w:bottom w:val="none" w:sz="0" w:space="0" w:color="auto"/>
        <w:right w:val="none" w:sz="0" w:space="0" w:color="auto"/>
      </w:divBdr>
    </w:div>
    <w:div w:id="996960030">
      <w:bodyDiv w:val="1"/>
      <w:marLeft w:val="0"/>
      <w:marRight w:val="0"/>
      <w:marTop w:val="0"/>
      <w:marBottom w:val="0"/>
      <w:divBdr>
        <w:top w:val="none" w:sz="0" w:space="0" w:color="auto"/>
        <w:left w:val="none" w:sz="0" w:space="0" w:color="auto"/>
        <w:bottom w:val="none" w:sz="0" w:space="0" w:color="auto"/>
        <w:right w:val="none" w:sz="0" w:space="0" w:color="auto"/>
      </w:divBdr>
    </w:div>
    <w:div w:id="1041318412">
      <w:bodyDiv w:val="1"/>
      <w:marLeft w:val="0"/>
      <w:marRight w:val="0"/>
      <w:marTop w:val="0"/>
      <w:marBottom w:val="0"/>
      <w:divBdr>
        <w:top w:val="none" w:sz="0" w:space="0" w:color="auto"/>
        <w:left w:val="none" w:sz="0" w:space="0" w:color="auto"/>
        <w:bottom w:val="none" w:sz="0" w:space="0" w:color="auto"/>
        <w:right w:val="none" w:sz="0" w:space="0" w:color="auto"/>
      </w:divBdr>
    </w:div>
    <w:div w:id="1072267092">
      <w:bodyDiv w:val="1"/>
      <w:marLeft w:val="0"/>
      <w:marRight w:val="0"/>
      <w:marTop w:val="0"/>
      <w:marBottom w:val="0"/>
      <w:divBdr>
        <w:top w:val="none" w:sz="0" w:space="0" w:color="auto"/>
        <w:left w:val="none" w:sz="0" w:space="0" w:color="auto"/>
        <w:bottom w:val="none" w:sz="0" w:space="0" w:color="auto"/>
        <w:right w:val="none" w:sz="0" w:space="0" w:color="auto"/>
      </w:divBdr>
    </w:div>
    <w:div w:id="1073311427">
      <w:bodyDiv w:val="1"/>
      <w:marLeft w:val="0"/>
      <w:marRight w:val="0"/>
      <w:marTop w:val="0"/>
      <w:marBottom w:val="0"/>
      <w:divBdr>
        <w:top w:val="none" w:sz="0" w:space="0" w:color="auto"/>
        <w:left w:val="none" w:sz="0" w:space="0" w:color="auto"/>
        <w:bottom w:val="none" w:sz="0" w:space="0" w:color="auto"/>
        <w:right w:val="none" w:sz="0" w:space="0" w:color="auto"/>
      </w:divBdr>
    </w:div>
    <w:div w:id="1180046286">
      <w:bodyDiv w:val="1"/>
      <w:marLeft w:val="0"/>
      <w:marRight w:val="0"/>
      <w:marTop w:val="0"/>
      <w:marBottom w:val="0"/>
      <w:divBdr>
        <w:top w:val="none" w:sz="0" w:space="0" w:color="auto"/>
        <w:left w:val="none" w:sz="0" w:space="0" w:color="auto"/>
        <w:bottom w:val="none" w:sz="0" w:space="0" w:color="auto"/>
        <w:right w:val="none" w:sz="0" w:space="0" w:color="auto"/>
      </w:divBdr>
    </w:div>
    <w:div w:id="1185289296">
      <w:bodyDiv w:val="1"/>
      <w:marLeft w:val="0"/>
      <w:marRight w:val="0"/>
      <w:marTop w:val="0"/>
      <w:marBottom w:val="0"/>
      <w:divBdr>
        <w:top w:val="none" w:sz="0" w:space="0" w:color="auto"/>
        <w:left w:val="none" w:sz="0" w:space="0" w:color="auto"/>
        <w:bottom w:val="none" w:sz="0" w:space="0" w:color="auto"/>
        <w:right w:val="none" w:sz="0" w:space="0" w:color="auto"/>
      </w:divBdr>
    </w:div>
    <w:div w:id="1200707802">
      <w:bodyDiv w:val="1"/>
      <w:marLeft w:val="0"/>
      <w:marRight w:val="0"/>
      <w:marTop w:val="0"/>
      <w:marBottom w:val="0"/>
      <w:divBdr>
        <w:top w:val="none" w:sz="0" w:space="0" w:color="auto"/>
        <w:left w:val="none" w:sz="0" w:space="0" w:color="auto"/>
        <w:bottom w:val="none" w:sz="0" w:space="0" w:color="auto"/>
        <w:right w:val="none" w:sz="0" w:space="0" w:color="auto"/>
      </w:divBdr>
      <w:divsChild>
        <w:div w:id="1069034794">
          <w:marLeft w:val="274"/>
          <w:marRight w:val="0"/>
          <w:marTop w:val="150"/>
          <w:marBottom w:val="0"/>
          <w:divBdr>
            <w:top w:val="none" w:sz="0" w:space="0" w:color="auto"/>
            <w:left w:val="none" w:sz="0" w:space="0" w:color="auto"/>
            <w:bottom w:val="none" w:sz="0" w:space="0" w:color="auto"/>
            <w:right w:val="none" w:sz="0" w:space="0" w:color="auto"/>
          </w:divBdr>
        </w:div>
      </w:divsChild>
    </w:div>
    <w:div w:id="1268347014">
      <w:bodyDiv w:val="1"/>
      <w:marLeft w:val="0"/>
      <w:marRight w:val="0"/>
      <w:marTop w:val="0"/>
      <w:marBottom w:val="0"/>
      <w:divBdr>
        <w:top w:val="none" w:sz="0" w:space="0" w:color="auto"/>
        <w:left w:val="none" w:sz="0" w:space="0" w:color="auto"/>
        <w:bottom w:val="none" w:sz="0" w:space="0" w:color="auto"/>
        <w:right w:val="none" w:sz="0" w:space="0" w:color="auto"/>
      </w:divBdr>
      <w:divsChild>
        <w:div w:id="1798838699">
          <w:marLeft w:val="446"/>
          <w:marRight w:val="0"/>
          <w:marTop w:val="0"/>
          <w:marBottom w:val="0"/>
          <w:divBdr>
            <w:top w:val="none" w:sz="0" w:space="0" w:color="auto"/>
            <w:left w:val="none" w:sz="0" w:space="0" w:color="auto"/>
            <w:bottom w:val="none" w:sz="0" w:space="0" w:color="auto"/>
            <w:right w:val="none" w:sz="0" w:space="0" w:color="auto"/>
          </w:divBdr>
        </w:div>
      </w:divsChild>
    </w:div>
    <w:div w:id="1306352491">
      <w:bodyDiv w:val="1"/>
      <w:marLeft w:val="0"/>
      <w:marRight w:val="0"/>
      <w:marTop w:val="0"/>
      <w:marBottom w:val="0"/>
      <w:divBdr>
        <w:top w:val="none" w:sz="0" w:space="0" w:color="auto"/>
        <w:left w:val="none" w:sz="0" w:space="0" w:color="auto"/>
        <w:bottom w:val="none" w:sz="0" w:space="0" w:color="auto"/>
        <w:right w:val="none" w:sz="0" w:space="0" w:color="auto"/>
      </w:divBdr>
    </w:div>
    <w:div w:id="1370036231">
      <w:bodyDiv w:val="1"/>
      <w:marLeft w:val="0"/>
      <w:marRight w:val="0"/>
      <w:marTop w:val="0"/>
      <w:marBottom w:val="0"/>
      <w:divBdr>
        <w:top w:val="none" w:sz="0" w:space="0" w:color="auto"/>
        <w:left w:val="none" w:sz="0" w:space="0" w:color="auto"/>
        <w:bottom w:val="none" w:sz="0" w:space="0" w:color="auto"/>
        <w:right w:val="none" w:sz="0" w:space="0" w:color="auto"/>
      </w:divBdr>
    </w:div>
    <w:div w:id="1405183649">
      <w:bodyDiv w:val="1"/>
      <w:marLeft w:val="0"/>
      <w:marRight w:val="0"/>
      <w:marTop w:val="0"/>
      <w:marBottom w:val="0"/>
      <w:divBdr>
        <w:top w:val="none" w:sz="0" w:space="0" w:color="auto"/>
        <w:left w:val="none" w:sz="0" w:space="0" w:color="auto"/>
        <w:bottom w:val="none" w:sz="0" w:space="0" w:color="auto"/>
        <w:right w:val="none" w:sz="0" w:space="0" w:color="auto"/>
      </w:divBdr>
    </w:div>
    <w:div w:id="1457681761">
      <w:bodyDiv w:val="1"/>
      <w:marLeft w:val="0"/>
      <w:marRight w:val="0"/>
      <w:marTop w:val="0"/>
      <w:marBottom w:val="0"/>
      <w:divBdr>
        <w:top w:val="none" w:sz="0" w:space="0" w:color="auto"/>
        <w:left w:val="none" w:sz="0" w:space="0" w:color="auto"/>
        <w:bottom w:val="none" w:sz="0" w:space="0" w:color="auto"/>
        <w:right w:val="none" w:sz="0" w:space="0" w:color="auto"/>
      </w:divBdr>
    </w:div>
    <w:div w:id="1469087563">
      <w:bodyDiv w:val="1"/>
      <w:marLeft w:val="0"/>
      <w:marRight w:val="0"/>
      <w:marTop w:val="0"/>
      <w:marBottom w:val="0"/>
      <w:divBdr>
        <w:top w:val="none" w:sz="0" w:space="0" w:color="auto"/>
        <w:left w:val="none" w:sz="0" w:space="0" w:color="auto"/>
        <w:bottom w:val="none" w:sz="0" w:space="0" w:color="auto"/>
        <w:right w:val="none" w:sz="0" w:space="0" w:color="auto"/>
      </w:divBdr>
    </w:div>
    <w:div w:id="1484658010">
      <w:bodyDiv w:val="1"/>
      <w:marLeft w:val="0"/>
      <w:marRight w:val="0"/>
      <w:marTop w:val="0"/>
      <w:marBottom w:val="0"/>
      <w:divBdr>
        <w:top w:val="none" w:sz="0" w:space="0" w:color="auto"/>
        <w:left w:val="none" w:sz="0" w:space="0" w:color="auto"/>
        <w:bottom w:val="none" w:sz="0" w:space="0" w:color="auto"/>
        <w:right w:val="none" w:sz="0" w:space="0" w:color="auto"/>
      </w:divBdr>
    </w:div>
    <w:div w:id="1509755969">
      <w:bodyDiv w:val="1"/>
      <w:marLeft w:val="0"/>
      <w:marRight w:val="0"/>
      <w:marTop w:val="0"/>
      <w:marBottom w:val="0"/>
      <w:divBdr>
        <w:top w:val="none" w:sz="0" w:space="0" w:color="auto"/>
        <w:left w:val="none" w:sz="0" w:space="0" w:color="auto"/>
        <w:bottom w:val="none" w:sz="0" w:space="0" w:color="auto"/>
        <w:right w:val="none" w:sz="0" w:space="0" w:color="auto"/>
      </w:divBdr>
    </w:div>
    <w:div w:id="1539006697">
      <w:bodyDiv w:val="1"/>
      <w:marLeft w:val="0"/>
      <w:marRight w:val="0"/>
      <w:marTop w:val="0"/>
      <w:marBottom w:val="0"/>
      <w:divBdr>
        <w:top w:val="none" w:sz="0" w:space="0" w:color="auto"/>
        <w:left w:val="none" w:sz="0" w:space="0" w:color="auto"/>
        <w:bottom w:val="none" w:sz="0" w:space="0" w:color="auto"/>
        <w:right w:val="none" w:sz="0" w:space="0" w:color="auto"/>
      </w:divBdr>
    </w:div>
    <w:div w:id="1636565019">
      <w:bodyDiv w:val="1"/>
      <w:marLeft w:val="0"/>
      <w:marRight w:val="0"/>
      <w:marTop w:val="0"/>
      <w:marBottom w:val="0"/>
      <w:divBdr>
        <w:top w:val="none" w:sz="0" w:space="0" w:color="auto"/>
        <w:left w:val="none" w:sz="0" w:space="0" w:color="auto"/>
        <w:bottom w:val="none" w:sz="0" w:space="0" w:color="auto"/>
        <w:right w:val="none" w:sz="0" w:space="0" w:color="auto"/>
      </w:divBdr>
    </w:div>
    <w:div w:id="1748533063">
      <w:bodyDiv w:val="1"/>
      <w:marLeft w:val="0"/>
      <w:marRight w:val="0"/>
      <w:marTop w:val="0"/>
      <w:marBottom w:val="0"/>
      <w:divBdr>
        <w:top w:val="none" w:sz="0" w:space="0" w:color="auto"/>
        <w:left w:val="none" w:sz="0" w:space="0" w:color="auto"/>
        <w:bottom w:val="none" w:sz="0" w:space="0" w:color="auto"/>
        <w:right w:val="none" w:sz="0" w:space="0" w:color="auto"/>
      </w:divBdr>
      <w:divsChild>
        <w:div w:id="2105103161">
          <w:marLeft w:val="0"/>
          <w:marRight w:val="0"/>
          <w:marTop w:val="0"/>
          <w:marBottom w:val="0"/>
          <w:divBdr>
            <w:top w:val="none" w:sz="0" w:space="0" w:color="auto"/>
            <w:left w:val="none" w:sz="0" w:space="0" w:color="auto"/>
            <w:bottom w:val="none" w:sz="0" w:space="0" w:color="auto"/>
            <w:right w:val="none" w:sz="0" w:space="0" w:color="auto"/>
          </w:divBdr>
        </w:div>
      </w:divsChild>
    </w:div>
    <w:div w:id="1763330165">
      <w:bodyDiv w:val="1"/>
      <w:marLeft w:val="0"/>
      <w:marRight w:val="0"/>
      <w:marTop w:val="0"/>
      <w:marBottom w:val="0"/>
      <w:divBdr>
        <w:top w:val="none" w:sz="0" w:space="0" w:color="auto"/>
        <w:left w:val="none" w:sz="0" w:space="0" w:color="auto"/>
        <w:bottom w:val="none" w:sz="0" w:space="0" w:color="auto"/>
        <w:right w:val="none" w:sz="0" w:space="0" w:color="auto"/>
      </w:divBdr>
    </w:div>
    <w:div w:id="1789473109">
      <w:bodyDiv w:val="1"/>
      <w:marLeft w:val="0"/>
      <w:marRight w:val="0"/>
      <w:marTop w:val="0"/>
      <w:marBottom w:val="0"/>
      <w:divBdr>
        <w:top w:val="none" w:sz="0" w:space="0" w:color="auto"/>
        <w:left w:val="none" w:sz="0" w:space="0" w:color="auto"/>
        <w:bottom w:val="none" w:sz="0" w:space="0" w:color="auto"/>
        <w:right w:val="none" w:sz="0" w:space="0" w:color="auto"/>
      </w:divBdr>
    </w:div>
    <w:div w:id="1832869062">
      <w:bodyDiv w:val="1"/>
      <w:marLeft w:val="0"/>
      <w:marRight w:val="0"/>
      <w:marTop w:val="0"/>
      <w:marBottom w:val="0"/>
      <w:divBdr>
        <w:top w:val="none" w:sz="0" w:space="0" w:color="auto"/>
        <w:left w:val="none" w:sz="0" w:space="0" w:color="auto"/>
        <w:bottom w:val="none" w:sz="0" w:space="0" w:color="auto"/>
        <w:right w:val="none" w:sz="0" w:space="0" w:color="auto"/>
      </w:divBdr>
    </w:div>
    <w:div w:id="2129884658">
      <w:bodyDiv w:val="1"/>
      <w:marLeft w:val="0"/>
      <w:marRight w:val="0"/>
      <w:marTop w:val="0"/>
      <w:marBottom w:val="0"/>
      <w:divBdr>
        <w:top w:val="none" w:sz="0" w:space="0" w:color="auto"/>
        <w:left w:val="none" w:sz="0" w:space="0" w:color="auto"/>
        <w:bottom w:val="none" w:sz="0" w:space="0" w:color="auto"/>
        <w:right w:val="none" w:sz="0" w:space="0" w:color="auto"/>
      </w:divBdr>
    </w:div>
    <w:div w:id="2140680810">
      <w:bodyDiv w:val="1"/>
      <w:marLeft w:val="0"/>
      <w:marRight w:val="0"/>
      <w:marTop w:val="0"/>
      <w:marBottom w:val="0"/>
      <w:divBdr>
        <w:top w:val="none" w:sz="0" w:space="0" w:color="auto"/>
        <w:left w:val="none" w:sz="0" w:space="0" w:color="auto"/>
        <w:bottom w:val="none" w:sz="0" w:space="0" w:color="auto"/>
        <w:right w:val="none" w:sz="0" w:space="0" w:color="auto"/>
      </w:divBdr>
      <w:divsChild>
        <w:div w:id="177439655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ta%20fr&#229;n%20C_2020-09-11\Mobility%20Sweden\Remiss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06BD10B3DF9448931D97C92C04A17" ma:contentTypeVersion="10" ma:contentTypeDescription="Create a new document." ma:contentTypeScope="" ma:versionID="785909d110551581231d82e4db3f6584">
  <xsd:schema xmlns:xsd="http://www.w3.org/2001/XMLSchema" xmlns:xs="http://www.w3.org/2001/XMLSchema" xmlns:p="http://schemas.microsoft.com/office/2006/metadata/properties" xmlns:ns3="b43fe829-d46b-47c7-bfd0-f30e9bba5072" targetNamespace="http://schemas.microsoft.com/office/2006/metadata/properties" ma:root="true" ma:fieldsID="b48f7d76d6b3016add3f72f7f60d9498" ns3:_="">
    <xsd:import namespace="b43fe829-d46b-47c7-bfd0-f30e9bba50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fe829-d46b-47c7-bfd0-f30e9bba5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78148-EAAC-4B5B-843E-5EF1B68B3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fe829-d46b-47c7-bfd0-f30e9bba5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5C31C-4A5F-470D-A50B-D5897FC8619B}">
  <ds:schemaRefs>
    <ds:schemaRef ds:uri="http://schemas.microsoft.com/sharepoint/v3/contenttype/forms"/>
  </ds:schemaRefs>
</ds:datastoreItem>
</file>

<file path=customXml/itemProps3.xml><?xml version="1.0" encoding="utf-8"?>
<ds:datastoreItem xmlns:ds="http://schemas.openxmlformats.org/officeDocument/2006/customXml" ds:itemID="{2A755251-9E87-44FD-AC5B-07E91395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Remissmall</Template>
  <TotalTime>1</TotalTime>
  <Pages>2</Pages>
  <Words>740</Words>
  <Characters>3927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Utkast till remissyttrande</vt:lpstr>
      <vt:lpstr>Utkast till remissyttrande</vt:lpstr>
    </vt:vector>
  </TitlesOfParts>
  <Company>BIL Sweden</Company>
  <LinksUpToDate>false</LinksUpToDate>
  <CharactersWithSpaces>4658</CharactersWithSpaces>
  <SharedDoc>false</SharedDoc>
  <HLinks>
    <vt:vector size="6" baseType="variant">
      <vt:variant>
        <vt:i4>2752615</vt:i4>
      </vt:variant>
      <vt:variant>
        <vt:i4>0</vt:i4>
      </vt:variant>
      <vt:variant>
        <vt:i4>0</vt:i4>
      </vt:variant>
      <vt:variant>
        <vt:i4>5</vt:i4>
      </vt:variant>
      <vt:variant>
        <vt:lpwstr>https://www.bilsweden.se/storage/90DB274E11375C2728B75709CAED9B39CCEC9E78EEBA9842D59E112D187029E8/7db94c647e514c16a3640c7c118fc7df/pdf/media/ac822a0e19aa41e1aba0b3fa7b6ecbf4/Hur betydelsefull a%CC%88r bilen.pdf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till remissyttrande</dc:title>
  <dc:subject/>
  <dc:creator>Backlund, Maria</dc:creator>
  <cp:keywords/>
  <cp:lastModifiedBy>Sundén Camilla</cp:lastModifiedBy>
  <cp:revision>2</cp:revision>
  <cp:lastPrinted>2023-04-11T09:06:00Z</cp:lastPrinted>
  <dcterms:created xsi:type="dcterms:W3CDTF">2024-08-15T07:29:00Z</dcterms:created>
  <dcterms:modified xsi:type="dcterms:W3CDTF">2024-08-15T07:29:00Z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0x010100B4E06BD10B3DF9448931D97C92C04A17</vt:lpwstr>
  </property>
  <property fmtid="{D5CDD505-2E9C-101B-9397-08002B2CF9AE}" pid="3" name="MSIP_Label_19540963-e559-4020-8a90-fe8a502c2801_Enabled">
    <vt:lpwstr>true</vt:lpwstr>
  </property>
  <property fmtid="{D5CDD505-2E9C-101B-9397-08002B2CF9AE}" pid="4" name="MSIP_Label_19540963-e559-4020-8a90-fe8a502c2801_SetDate">
    <vt:lpwstr>2021-09-02T13:02:46Z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ba624535-d13f-4efa-a12f-0989171887ba</vt:lpwstr>
  </property>
  <property fmtid="{D5CDD505-2E9C-101B-9397-08002B2CF9AE}" pid="9" name="MSIP_Label_19540963-e559-4020-8a90-fe8a502c2801_ContentBits">
    <vt:lpwstr>0</vt:lpwstr>
  </property>
</Properties>
</file>