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4FC0" w14:textId="595F3944" w:rsidR="005E4C91" w:rsidRDefault="00A16D9D" w:rsidP="00E41EE4">
      <w:pPr>
        <w:pStyle w:val="Rubrik1"/>
        <w:jc w:val="center"/>
      </w:pPr>
      <w:bookmarkStart w:id="0" w:name="_GoBack"/>
      <w:bookmarkEnd w:id="0"/>
      <w:r>
        <w:t xml:space="preserve">Minnesanteckningar - </w:t>
      </w:r>
      <w:r w:rsidR="00E41EE4">
        <w:t xml:space="preserve">möte i </w:t>
      </w:r>
      <w:r w:rsidR="004B44B2">
        <w:t>Besiktningskommitté</w:t>
      </w:r>
    </w:p>
    <w:p w14:paraId="3C694FC1" w14:textId="6755850E" w:rsidR="00B42E59" w:rsidRPr="00B42E59" w:rsidRDefault="00D63FA0" w:rsidP="00B42E59">
      <w:pPr>
        <w:pStyle w:val="Rubrik2"/>
        <w:jc w:val="center"/>
      </w:pPr>
      <w:r>
        <w:t xml:space="preserve">Möte nr. </w:t>
      </w:r>
      <w:r w:rsidR="00A16D9D">
        <w:t>12</w:t>
      </w:r>
    </w:p>
    <w:p w14:paraId="3C694FC2" w14:textId="3CE4091E" w:rsidR="00E41EE4" w:rsidRDefault="009277A2" w:rsidP="00E41EE4">
      <w:pPr>
        <w:pStyle w:val="Brdtext"/>
        <w:jc w:val="center"/>
      </w:pPr>
      <w:r>
        <w:t xml:space="preserve">Lokal: </w:t>
      </w:r>
      <w:r w:rsidR="00A16D9D">
        <w:t>Teams</w:t>
      </w:r>
    </w:p>
    <w:p w14:paraId="3C694FC3" w14:textId="22C09E42" w:rsidR="009277A2" w:rsidRDefault="00B42E59" w:rsidP="00E41EE4">
      <w:pPr>
        <w:pStyle w:val="Brdtext"/>
        <w:jc w:val="center"/>
      </w:pPr>
      <w:r>
        <w:t xml:space="preserve">Tidpunkt: </w:t>
      </w:r>
      <w:r w:rsidR="00A16D9D">
        <w:t>14</w:t>
      </w:r>
      <w:r w:rsidR="002B74F5">
        <w:t xml:space="preserve"> </w:t>
      </w:r>
      <w:r w:rsidR="00A16D9D">
        <w:t>juni 2023</w:t>
      </w:r>
      <w:r w:rsidR="009277A2">
        <w:t xml:space="preserve">, </w:t>
      </w:r>
      <w:r w:rsidR="00A16D9D">
        <w:t>13</w:t>
      </w:r>
      <w:r w:rsidR="00D63FA0">
        <w:t>.00</w:t>
      </w:r>
      <w:r w:rsidR="009277A2">
        <w:t xml:space="preserve"> </w:t>
      </w:r>
      <w:r w:rsidR="00D63FA0">
        <w:t>-</w:t>
      </w:r>
      <w:r w:rsidR="009277A2">
        <w:t xml:space="preserve"> </w:t>
      </w:r>
      <w:r w:rsidR="00D63FA0">
        <w:t>1</w:t>
      </w:r>
      <w:r w:rsidR="00A16D9D">
        <w:t>4</w:t>
      </w:r>
      <w:r>
        <w:t>.00</w:t>
      </w:r>
      <w:r w:rsidR="009277A2">
        <w:t xml:space="preserve"> </w:t>
      </w:r>
    </w:p>
    <w:p w14:paraId="3C694FC5" w14:textId="77777777" w:rsidR="00E41EE4" w:rsidRPr="00E41EE4" w:rsidRDefault="00E41EE4" w:rsidP="00E41EE4">
      <w:pPr>
        <w:rPr>
          <w:sz w:val="22"/>
          <w:szCs w:val="22"/>
        </w:rPr>
      </w:pPr>
    </w:p>
    <w:p w14:paraId="3C694FC6" w14:textId="2D124EA2" w:rsidR="00E41EE4" w:rsidRPr="005B56D0" w:rsidRDefault="00E41EE4" w:rsidP="00E41EE4">
      <w:pPr>
        <w:pStyle w:val="Liststycke"/>
        <w:numPr>
          <w:ilvl w:val="0"/>
          <w:numId w:val="13"/>
        </w:numPr>
        <w:rPr>
          <w:rFonts w:asciiTheme="minorHAnsi" w:hAnsiTheme="minorHAnsi" w:cstheme="minorHAnsi"/>
          <w:b/>
        </w:rPr>
      </w:pPr>
      <w:r w:rsidRPr="005B56D0">
        <w:rPr>
          <w:rFonts w:asciiTheme="minorHAnsi" w:hAnsiTheme="minorHAnsi" w:cstheme="minorHAnsi"/>
          <w:b/>
        </w:rPr>
        <w:t>Välkommen</w:t>
      </w:r>
      <w:r w:rsidR="00A16D9D" w:rsidRPr="005B56D0">
        <w:rPr>
          <w:rFonts w:asciiTheme="minorHAnsi" w:hAnsiTheme="minorHAnsi" w:cstheme="minorHAnsi"/>
          <w:b/>
        </w:rPr>
        <w:br/>
      </w:r>
      <w:r w:rsidR="00A16D9D" w:rsidRPr="005B56D0">
        <w:rPr>
          <w:rFonts w:asciiTheme="minorHAnsi" w:hAnsiTheme="minorHAnsi" w:cstheme="minorHAnsi"/>
        </w:rPr>
        <w:t xml:space="preserve">Mats Nygren (MN) hälsar </w:t>
      </w:r>
      <w:r w:rsidR="002A174D" w:rsidRPr="005B56D0">
        <w:rPr>
          <w:rFonts w:asciiTheme="minorHAnsi" w:hAnsiTheme="minorHAnsi" w:cstheme="minorHAnsi"/>
        </w:rPr>
        <w:t xml:space="preserve">alla </w:t>
      </w:r>
      <w:r w:rsidR="00A16D9D" w:rsidRPr="005B56D0">
        <w:rPr>
          <w:rFonts w:asciiTheme="minorHAnsi" w:hAnsiTheme="minorHAnsi" w:cstheme="minorHAnsi"/>
        </w:rPr>
        <w:t>väl</w:t>
      </w:r>
      <w:r w:rsidR="002A174D" w:rsidRPr="005B56D0">
        <w:rPr>
          <w:rFonts w:asciiTheme="minorHAnsi" w:hAnsiTheme="minorHAnsi" w:cstheme="minorHAnsi"/>
        </w:rPr>
        <w:t xml:space="preserve">komna och presenterar sig som mötesordförande istället för Anders Gunneriusson </w:t>
      </w:r>
      <w:r w:rsidR="00DE4925" w:rsidRPr="005B56D0">
        <w:rPr>
          <w:rFonts w:asciiTheme="minorHAnsi" w:hAnsiTheme="minorHAnsi" w:cstheme="minorHAnsi"/>
        </w:rPr>
        <w:t xml:space="preserve">(AG) </w:t>
      </w:r>
      <w:r w:rsidR="002A174D" w:rsidRPr="005B56D0">
        <w:rPr>
          <w:rFonts w:asciiTheme="minorHAnsi" w:hAnsiTheme="minorHAnsi" w:cstheme="minorHAnsi"/>
        </w:rPr>
        <w:t>som är frånvarande.</w:t>
      </w:r>
    </w:p>
    <w:p w14:paraId="3C694FC7" w14:textId="77777777" w:rsidR="00965513" w:rsidRPr="005B56D0" w:rsidRDefault="00965513" w:rsidP="00965513">
      <w:pPr>
        <w:pStyle w:val="Liststycke"/>
        <w:rPr>
          <w:rFonts w:asciiTheme="minorHAnsi" w:hAnsiTheme="minorHAnsi" w:cstheme="minorHAnsi"/>
          <w:b/>
        </w:rPr>
      </w:pPr>
    </w:p>
    <w:p w14:paraId="3C694FC8" w14:textId="5AD9AAE9" w:rsidR="00E41EE4" w:rsidRPr="005B56D0" w:rsidRDefault="00E41EE4" w:rsidP="00E41EE4">
      <w:pPr>
        <w:pStyle w:val="Liststycke"/>
        <w:numPr>
          <w:ilvl w:val="0"/>
          <w:numId w:val="13"/>
        </w:numPr>
        <w:rPr>
          <w:rFonts w:asciiTheme="minorHAnsi" w:hAnsiTheme="minorHAnsi" w:cstheme="minorHAnsi"/>
          <w:b/>
        </w:rPr>
      </w:pPr>
      <w:r w:rsidRPr="005B56D0">
        <w:rPr>
          <w:rFonts w:asciiTheme="minorHAnsi" w:hAnsiTheme="minorHAnsi" w:cstheme="minorHAnsi"/>
          <w:b/>
        </w:rPr>
        <w:t>Presentation av deltagare</w:t>
      </w:r>
      <w:r w:rsidR="002A174D" w:rsidRPr="005B56D0">
        <w:rPr>
          <w:rFonts w:asciiTheme="minorHAnsi" w:hAnsiTheme="minorHAnsi" w:cstheme="minorHAnsi"/>
          <w:b/>
        </w:rPr>
        <w:br/>
      </w:r>
      <w:r w:rsidR="002A174D" w:rsidRPr="005B56D0">
        <w:rPr>
          <w:rFonts w:asciiTheme="minorHAnsi" w:hAnsiTheme="minorHAnsi" w:cstheme="minorHAnsi"/>
        </w:rPr>
        <w:t>Se separat deltagarlista</w:t>
      </w:r>
    </w:p>
    <w:p w14:paraId="3C694FCA" w14:textId="63938C9F" w:rsidR="00965513" w:rsidRPr="005B56D0" w:rsidRDefault="00965513" w:rsidP="00A16D9D">
      <w:pPr>
        <w:ind w:left="720"/>
        <w:rPr>
          <w:rFonts w:cstheme="minorHAnsi"/>
          <w:sz w:val="22"/>
          <w:szCs w:val="22"/>
        </w:rPr>
      </w:pPr>
    </w:p>
    <w:p w14:paraId="3C694FCB" w14:textId="77777777" w:rsidR="00B42E59" w:rsidRPr="005B56D0" w:rsidRDefault="00B42E59" w:rsidP="00E41EE4">
      <w:pPr>
        <w:pStyle w:val="Liststycke"/>
        <w:numPr>
          <w:ilvl w:val="0"/>
          <w:numId w:val="13"/>
        </w:numPr>
        <w:rPr>
          <w:rFonts w:asciiTheme="minorHAnsi" w:hAnsiTheme="minorHAnsi" w:cstheme="minorHAnsi"/>
          <w:b/>
        </w:rPr>
      </w:pPr>
      <w:r w:rsidRPr="005B56D0">
        <w:rPr>
          <w:rFonts w:asciiTheme="minorHAnsi" w:hAnsiTheme="minorHAnsi" w:cstheme="minorHAnsi"/>
          <w:b/>
        </w:rPr>
        <w:t xml:space="preserve">Dagens agenda </w:t>
      </w:r>
    </w:p>
    <w:p w14:paraId="760E059B" w14:textId="02220BD8" w:rsidR="00227CBE" w:rsidRPr="005B56D0" w:rsidRDefault="002A174D" w:rsidP="002A174D">
      <w:pPr>
        <w:pStyle w:val="Liststycke"/>
        <w:rPr>
          <w:rFonts w:asciiTheme="minorHAnsi" w:hAnsiTheme="minorHAnsi" w:cstheme="minorHAnsi"/>
        </w:rPr>
      </w:pPr>
      <w:r w:rsidRPr="005B56D0">
        <w:rPr>
          <w:rFonts w:asciiTheme="minorHAnsi" w:hAnsiTheme="minorHAnsi" w:cstheme="minorHAnsi"/>
        </w:rPr>
        <w:t>Anders Lindh</w:t>
      </w:r>
      <w:r w:rsidR="00813B65" w:rsidRPr="005B56D0">
        <w:rPr>
          <w:rFonts w:asciiTheme="minorHAnsi" w:hAnsiTheme="minorHAnsi" w:cstheme="minorHAnsi"/>
        </w:rPr>
        <w:t xml:space="preserve"> (AL)</w:t>
      </w:r>
      <w:r w:rsidRPr="005B56D0">
        <w:rPr>
          <w:rFonts w:asciiTheme="minorHAnsi" w:hAnsiTheme="minorHAnsi" w:cstheme="minorHAnsi"/>
        </w:rPr>
        <w:t xml:space="preserve"> önskar lägga till en punkt under </w:t>
      </w:r>
      <w:r w:rsidR="005951A6" w:rsidRPr="005B56D0">
        <w:rPr>
          <w:rFonts w:asciiTheme="minorHAnsi" w:hAnsiTheme="minorHAnsi" w:cstheme="minorHAnsi"/>
        </w:rPr>
        <w:t>ö</w:t>
      </w:r>
      <w:r w:rsidRPr="005B56D0">
        <w:rPr>
          <w:rFonts w:asciiTheme="minorHAnsi" w:hAnsiTheme="minorHAnsi" w:cstheme="minorHAnsi"/>
        </w:rPr>
        <w:t>vriga frågor.</w:t>
      </w:r>
    </w:p>
    <w:p w14:paraId="7B5BF648" w14:textId="77777777" w:rsidR="00227CBE" w:rsidRPr="005B56D0" w:rsidRDefault="00227CBE" w:rsidP="007702C3">
      <w:pPr>
        <w:pStyle w:val="Liststycke"/>
        <w:rPr>
          <w:rFonts w:asciiTheme="minorHAnsi" w:hAnsiTheme="minorHAnsi" w:cstheme="minorHAnsi"/>
          <w:i/>
        </w:rPr>
      </w:pPr>
    </w:p>
    <w:p w14:paraId="3C694FCF" w14:textId="77777777" w:rsidR="00B42E59" w:rsidRPr="005B56D0" w:rsidRDefault="00B42E59" w:rsidP="00E41EE4">
      <w:pPr>
        <w:pStyle w:val="Liststycke"/>
        <w:numPr>
          <w:ilvl w:val="0"/>
          <w:numId w:val="13"/>
        </w:numPr>
        <w:rPr>
          <w:rFonts w:asciiTheme="minorHAnsi" w:hAnsiTheme="minorHAnsi" w:cstheme="minorHAnsi"/>
          <w:b/>
        </w:rPr>
      </w:pPr>
      <w:r w:rsidRPr="005B56D0">
        <w:rPr>
          <w:rFonts w:asciiTheme="minorHAnsi" w:hAnsiTheme="minorHAnsi" w:cstheme="minorHAnsi"/>
          <w:b/>
        </w:rPr>
        <w:t>Föregående minnesanteckningar</w:t>
      </w:r>
    </w:p>
    <w:p w14:paraId="3C694FD0" w14:textId="21EFDB57" w:rsidR="007702C3" w:rsidRPr="005B56D0" w:rsidRDefault="00B7018B" w:rsidP="007702C3">
      <w:pPr>
        <w:pStyle w:val="Liststycke"/>
        <w:rPr>
          <w:rFonts w:asciiTheme="minorHAnsi" w:hAnsiTheme="minorHAnsi" w:cstheme="minorHAnsi"/>
        </w:rPr>
      </w:pPr>
      <w:r w:rsidRPr="005B56D0">
        <w:rPr>
          <w:rFonts w:asciiTheme="minorHAnsi" w:hAnsiTheme="minorHAnsi" w:cstheme="minorHAnsi"/>
        </w:rPr>
        <w:t>Föregående protokoll gås ej igenom då det ej var aktuellt.</w:t>
      </w:r>
    </w:p>
    <w:p w14:paraId="3C694FD1" w14:textId="4B738854" w:rsidR="005C4F36" w:rsidRPr="005B56D0" w:rsidRDefault="005C4F36" w:rsidP="005951A6">
      <w:pPr>
        <w:rPr>
          <w:rFonts w:cstheme="minorHAnsi"/>
          <w:i/>
          <w:sz w:val="22"/>
          <w:szCs w:val="22"/>
        </w:rPr>
      </w:pPr>
    </w:p>
    <w:p w14:paraId="3C694FD2" w14:textId="77777777" w:rsidR="005C4F36" w:rsidRPr="005B56D0" w:rsidRDefault="005C4F36" w:rsidP="005C4F36">
      <w:pPr>
        <w:pStyle w:val="Liststycke"/>
        <w:numPr>
          <w:ilvl w:val="0"/>
          <w:numId w:val="13"/>
        </w:numPr>
        <w:rPr>
          <w:rFonts w:asciiTheme="minorHAnsi" w:hAnsiTheme="minorHAnsi" w:cstheme="minorHAnsi"/>
          <w:b/>
        </w:rPr>
      </w:pPr>
      <w:r w:rsidRPr="005B56D0">
        <w:rPr>
          <w:rFonts w:asciiTheme="minorHAnsi" w:hAnsiTheme="minorHAnsi" w:cstheme="minorHAnsi"/>
          <w:b/>
        </w:rPr>
        <w:t>Avrapportering ärenden som skickats vidare till TS (ordf, BK)</w:t>
      </w:r>
    </w:p>
    <w:p w14:paraId="039AAD0E" w14:textId="1FD60097" w:rsidR="005951A6" w:rsidRPr="005B56D0" w:rsidRDefault="005C4F36" w:rsidP="00334673">
      <w:pPr>
        <w:pStyle w:val="Liststycke"/>
        <w:rPr>
          <w:rFonts w:asciiTheme="minorHAnsi" w:hAnsiTheme="minorHAnsi" w:cstheme="minorHAnsi"/>
        </w:rPr>
      </w:pPr>
      <w:r w:rsidRPr="005B56D0">
        <w:rPr>
          <w:rFonts w:asciiTheme="minorHAnsi" w:hAnsiTheme="minorHAnsi" w:cstheme="minorHAnsi"/>
          <w:i/>
        </w:rPr>
        <w:t>Allmän avrapportering</w:t>
      </w:r>
      <w:r w:rsidR="005951A6" w:rsidRPr="005B56D0">
        <w:rPr>
          <w:rFonts w:asciiTheme="minorHAnsi" w:hAnsiTheme="minorHAnsi" w:cstheme="minorHAnsi"/>
          <w:i/>
        </w:rPr>
        <w:br/>
      </w:r>
      <w:r w:rsidR="005951A6" w:rsidRPr="005B56D0">
        <w:rPr>
          <w:rFonts w:asciiTheme="minorHAnsi" w:hAnsiTheme="minorHAnsi" w:cstheme="minorHAnsi"/>
          <w:i/>
        </w:rPr>
        <w:br/>
      </w:r>
      <w:r w:rsidR="005951A6" w:rsidRPr="005B56D0">
        <w:rPr>
          <w:rFonts w:asciiTheme="minorHAnsi" w:hAnsiTheme="minorHAnsi" w:cstheme="minorHAnsi"/>
        </w:rPr>
        <w:t xml:space="preserve">Håkan Andersson (HA) – Nämner en gammal frågeställning från AGKB gällande siktfält </w:t>
      </w:r>
      <w:r w:rsidR="005951A6" w:rsidRPr="005B56D0">
        <w:rPr>
          <w:rFonts w:asciiTheme="minorHAnsi" w:hAnsiTheme="minorHAnsi" w:cstheme="minorHAnsi"/>
          <w:b/>
        </w:rPr>
        <w:t>AGKB 16-01</w:t>
      </w:r>
      <w:r w:rsidR="005951A6" w:rsidRPr="005B56D0">
        <w:rPr>
          <w:rFonts w:asciiTheme="minorHAnsi" w:hAnsiTheme="minorHAnsi" w:cstheme="minorHAnsi"/>
        </w:rPr>
        <w:t xml:space="preserve">, fordonsägare som sätter upp fastmonterade saker i bilen (ej enkelt löstagbara). </w:t>
      </w:r>
      <w:r w:rsidR="00872F03" w:rsidRPr="005B56D0">
        <w:rPr>
          <w:rFonts w:asciiTheme="minorHAnsi" w:hAnsiTheme="minorHAnsi" w:cstheme="minorHAnsi"/>
        </w:rPr>
        <w:t xml:space="preserve">Branschen önskar några riktlinjer hur dessa situationer ska hanteras. </w:t>
      </w:r>
      <w:r w:rsidR="005951A6" w:rsidRPr="005B56D0">
        <w:rPr>
          <w:rFonts w:asciiTheme="minorHAnsi" w:hAnsiTheme="minorHAnsi" w:cstheme="minorHAnsi"/>
        </w:rPr>
        <w:t>Frågan är skickad till Besiktningskommittén och skickas nu vidare till Transportstyrelsen för hantering.</w:t>
      </w:r>
      <w:r w:rsidR="005951A6" w:rsidRPr="005B56D0">
        <w:rPr>
          <w:rFonts w:asciiTheme="minorHAnsi" w:hAnsiTheme="minorHAnsi" w:cstheme="minorHAnsi"/>
        </w:rPr>
        <w:br/>
        <w:t> </w:t>
      </w:r>
    </w:p>
    <w:p w14:paraId="5FED9C92" w14:textId="6E03F260" w:rsidR="005951A6" w:rsidRPr="005B56D0" w:rsidRDefault="005951A6" w:rsidP="005951A6">
      <w:pPr>
        <w:pStyle w:val="Liststycke"/>
        <w:rPr>
          <w:rFonts w:asciiTheme="minorHAnsi" w:hAnsiTheme="minorHAnsi" w:cstheme="minorHAnsi"/>
        </w:rPr>
      </w:pPr>
      <w:r w:rsidRPr="005B56D0">
        <w:rPr>
          <w:rFonts w:asciiTheme="minorHAnsi" w:hAnsiTheme="minorHAnsi" w:cstheme="minorHAnsi"/>
        </w:rPr>
        <w:t>HA nämner också en frågeställning från AGRB</w:t>
      </w:r>
      <w:r w:rsidR="00334673" w:rsidRPr="005B56D0">
        <w:rPr>
          <w:rFonts w:asciiTheme="minorHAnsi" w:hAnsiTheme="minorHAnsi" w:cstheme="minorHAnsi"/>
        </w:rPr>
        <w:t xml:space="preserve"> gällande</w:t>
      </w:r>
      <w:r w:rsidR="00872F03" w:rsidRPr="005B56D0">
        <w:rPr>
          <w:rFonts w:asciiTheme="minorHAnsi" w:hAnsiTheme="minorHAnsi" w:cstheme="minorHAnsi"/>
        </w:rPr>
        <w:t xml:space="preserve"> applikationen för</w:t>
      </w:r>
      <w:r w:rsidR="00334673" w:rsidRPr="005B56D0">
        <w:rPr>
          <w:rFonts w:asciiTheme="minorHAnsi" w:hAnsiTheme="minorHAnsi" w:cstheme="minorHAnsi"/>
        </w:rPr>
        <w:t xml:space="preserve"> enskilt godkännande, </w:t>
      </w:r>
      <w:r w:rsidR="00334673" w:rsidRPr="005B56D0">
        <w:rPr>
          <w:rFonts w:asciiTheme="minorHAnsi" w:hAnsiTheme="minorHAnsi" w:cstheme="minorHAnsi"/>
          <w:b/>
        </w:rPr>
        <w:t xml:space="preserve">AGRB </w:t>
      </w:r>
      <w:r w:rsidRPr="005B56D0">
        <w:rPr>
          <w:rFonts w:asciiTheme="minorHAnsi" w:hAnsiTheme="minorHAnsi" w:cstheme="minorHAnsi"/>
          <w:b/>
        </w:rPr>
        <w:t xml:space="preserve">15-00 </w:t>
      </w:r>
      <w:r w:rsidR="00334673" w:rsidRPr="005B56D0">
        <w:rPr>
          <w:rFonts w:asciiTheme="minorHAnsi" w:hAnsiTheme="minorHAnsi" w:cstheme="minorHAnsi"/>
          <w:b/>
        </w:rPr>
        <w:t>+ bilagor.</w:t>
      </w:r>
      <w:r w:rsidR="00872F03" w:rsidRPr="005B56D0">
        <w:rPr>
          <w:rFonts w:asciiTheme="minorHAnsi" w:hAnsiTheme="minorHAnsi" w:cstheme="minorHAnsi"/>
          <w:b/>
        </w:rPr>
        <w:t xml:space="preserve"> </w:t>
      </w:r>
      <w:r w:rsidR="00872F03" w:rsidRPr="005B56D0">
        <w:rPr>
          <w:rFonts w:asciiTheme="minorHAnsi" w:hAnsiTheme="minorHAnsi" w:cstheme="minorHAnsi"/>
        </w:rPr>
        <w:t>Applikationen behöver uppdateras så den stämmer överens med 2016:22.</w:t>
      </w:r>
    </w:p>
    <w:p w14:paraId="399C6681" w14:textId="32BC49D4" w:rsidR="005951A6" w:rsidRPr="005B56D0" w:rsidRDefault="00334673" w:rsidP="005951A6">
      <w:pPr>
        <w:pStyle w:val="Liststycke"/>
        <w:rPr>
          <w:rFonts w:asciiTheme="minorHAnsi" w:hAnsiTheme="minorHAnsi" w:cstheme="minorHAnsi"/>
        </w:rPr>
      </w:pPr>
      <w:r w:rsidRPr="005B56D0">
        <w:rPr>
          <w:rFonts w:asciiTheme="minorHAnsi" w:hAnsiTheme="minorHAnsi" w:cstheme="minorHAnsi"/>
        </w:rPr>
        <w:t>MN uppger att problemet känt av Transportstyrelsen</w:t>
      </w:r>
      <w:r w:rsidR="005951A6" w:rsidRPr="005B56D0">
        <w:rPr>
          <w:rFonts w:asciiTheme="minorHAnsi" w:hAnsiTheme="minorHAnsi" w:cstheme="minorHAnsi"/>
        </w:rPr>
        <w:t>,</w:t>
      </w:r>
      <w:r w:rsidRPr="005B56D0">
        <w:rPr>
          <w:rFonts w:asciiTheme="minorHAnsi" w:hAnsiTheme="minorHAnsi" w:cstheme="minorHAnsi"/>
        </w:rPr>
        <w:t xml:space="preserve"> det är en</w:t>
      </w:r>
      <w:r w:rsidR="005951A6" w:rsidRPr="005B56D0">
        <w:rPr>
          <w:rFonts w:asciiTheme="minorHAnsi" w:hAnsiTheme="minorHAnsi" w:cstheme="minorHAnsi"/>
        </w:rPr>
        <w:t xml:space="preserve"> form av</w:t>
      </w:r>
      <w:r w:rsidRPr="005B56D0">
        <w:rPr>
          <w:rFonts w:asciiTheme="minorHAnsi" w:hAnsiTheme="minorHAnsi" w:cstheme="minorHAnsi"/>
        </w:rPr>
        <w:t xml:space="preserve"> begränsning i och med nytt VTR, MN kan inte </w:t>
      </w:r>
      <w:r w:rsidR="00492AA9" w:rsidRPr="005B56D0">
        <w:rPr>
          <w:rFonts w:asciiTheme="minorHAnsi" w:hAnsiTheme="minorHAnsi" w:cstheme="minorHAnsi"/>
        </w:rPr>
        <w:t>ange statusen</w:t>
      </w:r>
      <w:r w:rsidRPr="005B56D0">
        <w:rPr>
          <w:rFonts w:asciiTheme="minorHAnsi" w:hAnsiTheme="minorHAnsi" w:cstheme="minorHAnsi"/>
        </w:rPr>
        <w:t xml:space="preserve"> i dagsläget utan tar med sig frågan vidare till Transportstyrelsen för hantering.</w:t>
      </w:r>
      <w:r w:rsidRPr="005B56D0">
        <w:rPr>
          <w:rFonts w:asciiTheme="minorHAnsi" w:hAnsiTheme="minorHAnsi" w:cstheme="minorHAnsi"/>
        </w:rPr>
        <w:br/>
        <w:t>HA säger att han själv och Patrik Jonsson kan vara referenser till detta ärende.</w:t>
      </w:r>
      <w:r w:rsidR="005951A6" w:rsidRPr="005B56D0">
        <w:rPr>
          <w:rFonts w:asciiTheme="minorHAnsi" w:hAnsiTheme="minorHAnsi" w:cstheme="minorHAnsi"/>
        </w:rPr>
        <w:br/>
      </w:r>
    </w:p>
    <w:p w14:paraId="6F6F595C" w14:textId="6D2F49CE" w:rsidR="00227CBE" w:rsidRPr="005B56D0" w:rsidRDefault="00334673" w:rsidP="00C90F95">
      <w:pPr>
        <w:pStyle w:val="Liststycke"/>
        <w:rPr>
          <w:rFonts w:asciiTheme="minorHAnsi" w:hAnsiTheme="minorHAnsi" w:cstheme="minorHAnsi"/>
        </w:rPr>
      </w:pPr>
      <w:r w:rsidRPr="005B56D0">
        <w:rPr>
          <w:rFonts w:asciiTheme="minorHAnsi" w:hAnsiTheme="minorHAnsi" w:cstheme="minorHAnsi"/>
        </w:rPr>
        <w:t xml:space="preserve">MN sammanfattar att det är två </w:t>
      </w:r>
      <w:r w:rsidR="005951A6" w:rsidRPr="005B56D0">
        <w:rPr>
          <w:rFonts w:asciiTheme="minorHAnsi" w:hAnsiTheme="minorHAnsi" w:cstheme="minorHAnsi"/>
        </w:rPr>
        <w:t xml:space="preserve">ärenden </w:t>
      </w:r>
      <w:r w:rsidRPr="005B56D0">
        <w:rPr>
          <w:rFonts w:asciiTheme="minorHAnsi" w:hAnsiTheme="minorHAnsi" w:cstheme="minorHAnsi"/>
        </w:rPr>
        <w:t>som skickas vidare från besiktningkommittén till Transportstyrelsen för hantering.</w:t>
      </w:r>
    </w:p>
    <w:p w14:paraId="3C694FD4" w14:textId="77777777" w:rsidR="00965513" w:rsidRPr="005B56D0" w:rsidRDefault="00965513" w:rsidP="007702C3">
      <w:pPr>
        <w:pStyle w:val="Liststycke"/>
        <w:rPr>
          <w:rFonts w:asciiTheme="minorHAnsi" w:hAnsiTheme="minorHAnsi" w:cstheme="minorHAnsi"/>
          <w:i/>
        </w:rPr>
      </w:pPr>
    </w:p>
    <w:p w14:paraId="3C694FD5" w14:textId="77777777" w:rsidR="007702C3" w:rsidRPr="005B56D0" w:rsidRDefault="009277A2" w:rsidP="00E41EE4">
      <w:pPr>
        <w:pStyle w:val="Liststycke"/>
        <w:numPr>
          <w:ilvl w:val="0"/>
          <w:numId w:val="13"/>
        </w:numPr>
        <w:rPr>
          <w:rFonts w:asciiTheme="minorHAnsi" w:hAnsiTheme="minorHAnsi" w:cstheme="minorHAnsi"/>
          <w:b/>
        </w:rPr>
      </w:pPr>
      <w:r w:rsidRPr="005B56D0">
        <w:rPr>
          <w:rFonts w:asciiTheme="minorHAnsi" w:hAnsiTheme="minorHAnsi" w:cstheme="minorHAnsi"/>
          <w:b/>
        </w:rPr>
        <w:t>Avrapportering Arbetsgrupp kontrollbesiktning (ordf, AGKB)</w:t>
      </w:r>
    </w:p>
    <w:p w14:paraId="3C694FD6" w14:textId="0C287D51" w:rsidR="009277A2" w:rsidRPr="005B56D0" w:rsidRDefault="009277A2" w:rsidP="009277A2">
      <w:pPr>
        <w:pStyle w:val="Liststycke"/>
        <w:rPr>
          <w:rFonts w:asciiTheme="minorHAnsi" w:hAnsiTheme="minorHAnsi" w:cstheme="minorHAnsi"/>
          <w:i/>
        </w:rPr>
      </w:pPr>
      <w:r w:rsidRPr="005B56D0">
        <w:rPr>
          <w:rFonts w:asciiTheme="minorHAnsi" w:hAnsiTheme="minorHAnsi" w:cstheme="minorHAnsi"/>
          <w:i/>
        </w:rPr>
        <w:t>Allmän avrapportering</w:t>
      </w:r>
    </w:p>
    <w:p w14:paraId="0B9E325E" w14:textId="67F83444" w:rsidR="00E65FDC" w:rsidRPr="005B56D0" w:rsidRDefault="00334673" w:rsidP="004D3BB0">
      <w:pPr>
        <w:pStyle w:val="Liststycke"/>
        <w:rPr>
          <w:rFonts w:asciiTheme="minorHAnsi" w:hAnsiTheme="minorHAnsi" w:cstheme="minorHAnsi"/>
        </w:rPr>
      </w:pPr>
      <w:r w:rsidRPr="005B56D0">
        <w:rPr>
          <w:rFonts w:asciiTheme="minorHAnsi" w:hAnsiTheme="minorHAnsi" w:cstheme="minorHAnsi"/>
        </w:rPr>
        <w:lastRenderedPageBreak/>
        <w:t>HA informerar att inga nya frågeställningar har uppkommit, ordförande för AGKB</w:t>
      </w:r>
      <w:r w:rsidR="00DE4925" w:rsidRPr="005B56D0">
        <w:rPr>
          <w:rFonts w:asciiTheme="minorHAnsi" w:hAnsiTheme="minorHAnsi" w:cstheme="minorHAnsi"/>
        </w:rPr>
        <w:t xml:space="preserve"> är från</w:t>
      </w:r>
      <w:r w:rsidRPr="005B56D0">
        <w:rPr>
          <w:rFonts w:asciiTheme="minorHAnsi" w:hAnsiTheme="minorHAnsi" w:cstheme="minorHAnsi"/>
        </w:rPr>
        <w:t>varande vid dagens möte.</w:t>
      </w:r>
      <w:r w:rsidR="00C90F95" w:rsidRPr="005B56D0">
        <w:rPr>
          <w:rFonts w:asciiTheme="minorHAnsi" w:hAnsiTheme="minorHAnsi" w:cstheme="minorHAnsi"/>
        </w:rPr>
        <w:br/>
      </w:r>
      <w:r w:rsidR="00DE4925" w:rsidRPr="005B56D0">
        <w:rPr>
          <w:rFonts w:asciiTheme="minorHAnsi" w:hAnsiTheme="minorHAnsi" w:cstheme="minorHAnsi"/>
        </w:rPr>
        <w:t>En fråga som</w:t>
      </w:r>
      <w:r w:rsidR="00C90F95" w:rsidRPr="005B56D0">
        <w:rPr>
          <w:rFonts w:asciiTheme="minorHAnsi" w:hAnsiTheme="minorHAnsi" w:cstheme="minorHAnsi"/>
        </w:rPr>
        <w:t xml:space="preserve"> uppkom av Sven Sökjer-Petersen</w:t>
      </w:r>
      <w:r w:rsidR="00DE4925" w:rsidRPr="005B56D0">
        <w:rPr>
          <w:rFonts w:asciiTheme="minorHAnsi" w:hAnsiTheme="minorHAnsi" w:cstheme="minorHAnsi"/>
        </w:rPr>
        <w:t xml:space="preserve"> (SSP)</w:t>
      </w:r>
      <w:r w:rsidR="00C90F95" w:rsidRPr="005B56D0">
        <w:rPr>
          <w:rFonts w:asciiTheme="minorHAnsi" w:hAnsiTheme="minorHAnsi" w:cstheme="minorHAnsi"/>
        </w:rPr>
        <w:t xml:space="preserve"> </w:t>
      </w:r>
      <w:r w:rsidR="00DE4925" w:rsidRPr="005B56D0">
        <w:rPr>
          <w:rFonts w:asciiTheme="minorHAnsi" w:hAnsiTheme="minorHAnsi" w:cstheme="minorHAnsi"/>
        </w:rPr>
        <w:t xml:space="preserve">från </w:t>
      </w:r>
      <w:r w:rsidR="00C90F95" w:rsidRPr="005B56D0">
        <w:rPr>
          <w:rFonts w:asciiTheme="minorHAnsi" w:hAnsiTheme="minorHAnsi" w:cstheme="minorHAnsi"/>
        </w:rPr>
        <w:t>MariTerm</w:t>
      </w:r>
      <w:r w:rsidR="00DE4925" w:rsidRPr="005B56D0">
        <w:rPr>
          <w:rFonts w:asciiTheme="minorHAnsi" w:hAnsiTheme="minorHAnsi" w:cstheme="minorHAnsi"/>
        </w:rPr>
        <w:t xml:space="preserve"> som kanske inte är riktigt av intresse </w:t>
      </w:r>
      <w:r w:rsidR="004D3BB0" w:rsidRPr="005B56D0">
        <w:rPr>
          <w:rFonts w:asciiTheme="minorHAnsi" w:hAnsiTheme="minorHAnsi" w:cstheme="minorHAnsi"/>
        </w:rPr>
        <w:t xml:space="preserve">för Polisen eller besiktningorganen i detta läge. </w:t>
      </w:r>
      <w:r w:rsidR="00DE4925" w:rsidRPr="005B56D0">
        <w:rPr>
          <w:rFonts w:asciiTheme="minorHAnsi" w:hAnsiTheme="minorHAnsi" w:cstheme="minorHAnsi"/>
        </w:rPr>
        <w:t>Det gällde</w:t>
      </w:r>
      <w:r w:rsidR="00C90F95" w:rsidRPr="005B56D0">
        <w:rPr>
          <w:rFonts w:asciiTheme="minorHAnsi" w:hAnsiTheme="minorHAnsi" w:cstheme="minorHAnsi"/>
        </w:rPr>
        <w:t xml:space="preserve"> lastsäkring med hänvisningar till standarderna avseende stöttor bland annat. Två av standarderna är ej riktiga standarder,</w:t>
      </w:r>
      <w:r w:rsidR="00DE4925" w:rsidRPr="005B56D0">
        <w:rPr>
          <w:rFonts w:asciiTheme="minorHAnsi" w:hAnsiTheme="minorHAnsi" w:cstheme="minorHAnsi"/>
        </w:rPr>
        <w:t xml:space="preserve"> utan egna hänvisningar från privat branschorganisation. SSP uppgav önskemål om att detta skulle ändras och göras till riktiga standarder. A</w:t>
      </w:r>
      <w:r w:rsidR="00C90F95" w:rsidRPr="005B56D0">
        <w:rPr>
          <w:rFonts w:asciiTheme="minorHAnsi" w:hAnsiTheme="minorHAnsi" w:cstheme="minorHAnsi"/>
        </w:rPr>
        <w:t xml:space="preserve">G bad </w:t>
      </w:r>
      <w:r w:rsidR="00DE4925" w:rsidRPr="005B56D0">
        <w:rPr>
          <w:rFonts w:asciiTheme="minorHAnsi" w:hAnsiTheme="minorHAnsi" w:cstheme="minorHAnsi"/>
        </w:rPr>
        <w:t>SSP</w:t>
      </w:r>
      <w:r w:rsidR="00C90F95" w:rsidRPr="005B56D0">
        <w:rPr>
          <w:rFonts w:asciiTheme="minorHAnsi" w:hAnsiTheme="minorHAnsi" w:cstheme="minorHAnsi"/>
        </w:rPr>
        <w:t xml:space="preserve"> fylla i en frågehanteringsmall och skicka in. </w:t>
      </w:r>
    </w:p>
    <w:p w14:paraId="3C694FD9" w14:textId="77777777" w:rsidR="00507652" w:rsidRPr="005B56D0" w:rsidRDefault="00507652" w:rsidP="00507652">
      <w:pPr>
        <w:pStyle w:val="Liststycke"/>
        <w:rPr>
          <w:rFonts w:asciiTheme="minorHAnsi" w:hAnsiTheme="minorHAnsi" w:cstheme="minorHAnsi"/>
          <w:i/>
        </w:rPr>
      </w:pPr>
    </w:p>
    <w:p w14:paraId="3C694FDA" w14:textId="77777777" w:rsidR="009277A2" w:rsidRPr="005B56D0" w:rsidRDefault="009277A2" w:rsidP="009277A2">
      <w:pPr>
        <w:pStyle w:val="Liststycke"/>
        <w:numPr>
          <w:ilvl w:val="0"/>
          <w:numId w:val="13"/>
        </w:numPr>
        <w:rPr>
          <w:rFonts w:asciiTheme="minorHAnsi" w:hAnsiTheme="minorHAnsi" w:cstheme="minorHAnsi"/>
          <w:b/>
        </w:rPr>
      </w:pPr>
      <w:r w:rsidRPr="005B56D0">
        <w:rPr>
          <w:rFonts w:asciiTheme="minorHAnsi" w:hAnsiTheme="minorHAnsi" w:cstheme="minorHAnsi"/>
          <w:b/>
        </w:rPr>
        <w:t>Avrapportering Arbetsgrupp registreringsbesiktning (ordf, AGRB)</w:t>
      </w:r>
    </w:p>
    <w:p w14:paraId="5A7CA508" w14:textId="39EB54D5" w:rsidR="006266A4" w:rsidRPr="005B56D0" w:rsidRDefault="009277A2" w:rsidP="00334673">
      <w:pPr>
        <w:ind w:left="720"/>
        <w:rPr>
          <w:rFonts w:ascii="Times New Roman" w:hAnsi="Times New Roman"/>
          <w:i/>
          <w:sz w:val="22"/>
          <w:szCs w:val="22"/>
        </w:rPr>
      </w:pPr>
      <w:r w:rsidRPr="005B56D0">
        <w:rPr>
          <w:rFonts w:ascii="Times New Roman" w:hAnsi="Times New Roman"/>
          <w:i/>
          <w:sz w:val="22"/>
          <w:szCs w:val="22"/>
        </w:rPr>
        <w:t>Allmän avrapportering</w:t>
      </w:r>
      <w:r w:rsidR="00334673" w:rsidRPr="005B56D0">
        <w:rPr>
          <w:rFonts w:ascii="Times New Roman" w:hAnsi="Times New Roman"/>
          <w:i/>
          <w:sz w:val="22"/>
          <w:szCs w:val="22"/>
        </w:rPr>
        <w:br/>
      </w:r>
      <w:r w:rsidR="00995287" w:rsidRPr="005B56D0">
        <w:rPr>
          <w:rFonts w:cstheme="minorHAnsi"/>
          <w:b/>
          <w:sz w:val="22"/>
          <w:szCs w:val="22"/>
        </w:rPr>
        <w:t>AGRB 15-00</w:t>
      </w:r>
      <w:r w:rsidR="00995287" w:rsidRPr="005B56D0">
        <w:rPr>
          <w:rFonts w:cstheme="minorHAnsi"/>
          <w:sz w:val="22"/>
          <w:szCs w:val="22"/>
        </w:rPr>
        <w:t xml:space="preserve"> är redan nämnd.</w:t>
      </w:r>
      <w:r w:rsidR="00995287" w:rsidRPr="005B56D0">
        <w:rPr>
          <w:rFonts w:cstheme="minorHAnsi"/>
          <w:sz w:val="22"/>
          <w:szCs w:val="22"/>
        </w:rPr>
        <w:br/>
      </w:r>
      <w:r w:rsidR="00334673" w:rsidRPr="005B56D0">
        <w:rPr>
          <w:rFonts w:cstheme="minorHAnsi"/>
          <w:sz w:val="22"/>
          <w:szCs w:val="22"/>
        </w:rPr>
        <w:t>HA informerar att det i AGRB har funnits fler inkomna frågor men att dessa har avskrivits då dem redan hanteras i revideringsarbetet</w:t>
      </w:r>
      <w:r w:rsidR="00C55385" w:rsidRPr="005B56D0">
        <w:rPr>
          <w:rFonts w:cstheme="minorHAnsi"/>
          <w:sz w:val="22"/>
          <w:szCs w:val="22"/>
        </w:rPr>
        <w:t>.</w:t>
      </w:r>
      <w:r w:rsidR="00C55385" w:rsidRPr="005B56D0">
        <w:rPr>
          <w:rFonts w:cstheme="minorHAnsi"/>
          <w:sz w:val="22"/>
          <w:szCs w:val="22"/>
        </w:rPr>
        <w:br/>
        <w:t>HA nämner att inkomna frågor har minskat i antal. Vilket beror på att man hade förhoppning om att dessa frågor skulle kunna hanteras mer skyndsamt av Transportstyrelsen, men så har inte fallet varit.</w:t>
      </w:r>
    </w:p>
    <w:p w14:paraId="3C694FDD" w14:textId="77777777" w:rsidR="00965513" w:rsidRPr="005B56D0" w:rsidRDefault="00965513" w:rsidP="00965513">
      <w:pPr>
        <w:pStyle w:val="Liststycke"/>
        <w:rPr>
          <w:rFonts w:asciiTheme="minorHAnsi" w:hAnsiTheme="minorHAnsi" w:cstheme="minorHAnsi"/>
          <w:b/>
        </w:rPr>
      </w:pPr>
    </w:p>
    <w:p w14:paraId="3C694FDE" w14:textId="77777777" w:rsidR="0062208A" w:rsidRPr="005B56D0" w:rsidRDefault="0062208A" w:rsidP="00E41EE4">
      <w:pPr>
        <w:pStyle w:val="Liststycke"/>
        <w:numPr>
          <w:ilvl w:val="0"/>
          <w:numId w:val="13"/>
        </w:numPr>
        <w:rPr>
          <w:rFonts w:asciiTheme="minorHAnsi" w:hAnsiTheme="minorHAnsi" w:cstheme="minorHAnsi"/>
          <w:b/>
        </w:rPr>
      </w:pPr>
      <w:r w:rsidRPr="005B56D0">
        <w:rPr>
          <w:rFonts w:asciiTheme="minorHAnsi" w:hAnsiTheme="minorHAnsi" w:cstheme="minorHAnsi"/>
          <w:b/>
        </w:rPr>
        <w:t>Internationellt arbete</w:t>
      </w:r>
    </w:p>
    <w:p w14:paraId="3C694FDF" w14:textId="7F0268A4" w:rsidR="005C4F36" w:rsidRPr="005B56D0" w:rsidRDefault="005C4F36" w:rsidP="005C4F36">
      <w:pPr>
        <w:pStyle w:val="Liststycke"/>
        <w:rPr>
          <w:rFonts w:asciiTheme="minorHAnsi" w:hAnsiTheme="minorHAnsi" w:cstheme="minorHAnsi"/>
          <w:i/>
        </w:rPr>
      </w:pPr>
      <w:r w:rsidRPr="005B56D0">
        <w:rPr>
          <w:rFonts w:asciiTheme="minorHAnsi" w:hAnsiTheme="minorHAnsi" w:cstheme="minorHAnsi"/>
          <w:i/>
        </w:rPr>
        <w:t>Allmän avrapportering</w:t>
      </w:r>
    </w:p>
    <w:p w14:paraId="7C4969D4" w14:textId="4D90455F" w:rsidR="00C55385" w:rsidRPr="005B56D0" w:rsidRDefault="004A5A70" w:rsidP="00C55385">
      <w:pPr>
        <w:ind w:left="720"/>
        <w:rPr>
          <w:rFonts w:cstheme="minorHAnsi"/>
          <w:sz w:val="22"/>
          <w:szCs w:val="22"/>
        </w:rPr>
      </w:pPr>
      <w:r w:rsidRPr="005B56D0">
        <w:rPr>
          <w:rFonts w:cstheme="minorHAnsi"/>
          <w:sz w:val="22"/>
          <w:szCs w:val="22"/>
        </w:rPr>
        <w:t>MN nämner att det är AG som har informationen men är tyvärr</w:t>
      </w:r>
      <w:r w:rsidR="00C55385" w:rsidRPr="005B56D0">
        <w:rPr>
          <w:rFonts w:cstheme="minorHAnsi"/>
          <w:sz w:val="22"/>
          <w:szCs w:val="22"/>
        </w:rPr>
        <w:t xml:space="preserve"> inte närvarande</w:t>
      </w:r>
      <w:r w:rsidRPr="005B56D0">
        <w:rPr>
          <w:rFonts w:cstheme="minorHAnsi"/>
          <w:sz w:val="22"/>
          <w:szCs w:val="22"/>
        </w:rPr>
        <w:t xml:space="preserve"> idag. Det som kommer härnäst är </w:t>
      </w:r>
      <w:r w:rsidRPr="005B56D0">
        <w:rPr>
          <w:sz w:val="22"/>
          <w:szCs w:val="22"/>
        </w:rPr>
        <w:t xml:space="preserve">möten den 26 juni med Roadworthiness committee samt Roadworthiness expertgroup. </w:t>
      </w:r>
      <w:r w:rsidRPr="005B56D0">
        <w:rPr>
          <w:sz w:val="22"/>
          <w:szCs w:val="22"/>
        </w:rPr>
        <w:br/>
        <w:t xml:space="preserve">Dokumentation kommer att läggas upp under senaste AGKB mötet på Beskom hemsidan. </w:t>
      </w:r>
      <w:r w:rsidR="00C55385" w:rsidRPr="005B56D0">
        <w:rPr>
          <w:rFonts w:cstheme="minorHAnsi"/>
          <w:sz w:val="22"/>
          <w:szCs w:val="22"/>
        </w:rPr>
        <w:br/>
      </w:r>
      <w:hyperlink r:id="rId12" w:history="1">
        <w:r w:rsidRPr="005B56D0">
          <w:rPr>
            <w:color w:val="0000FF"/>
            <w:sz w:val="22"/>
            <w:szCs w:val="22"/>
            <w:u w:val="single"/>
          </w:rPr>
          <w:t>Möte 21 2023-06-13 | Besiktningskommittén (ts-beskom.se)</w:t>
        </w:r>
      </w:hyperlink>
    </w:p>
    <w:p w14:paraId="1A754D52" w14:textId="10A5F56D" w:rsidR="00232BA0" w:rsidRPr="005B56D0" w:rsidRDefault="00232BA0" w:rsidP="005C4F36">
      <w:pPr>
        <w:pStyle w:val="Liststycke"/>
        <w:rPr>
          <w:rFonts w:asciiTheme="minorHAnsi" w:hAnsiTheme="minorHAnsi" w:cstheme="minorHAnsi"/>
          <w:i/>
        </w:rPr>
      </w:pPr>
    </w:p>
    <w:p w14:paraId="5B23A4DB" w14:textId="77777777" w:rsidR="00333B06" w:rsidRPr="005B56D0" w:rsidRDefault="00333B06" w:rsidP="0062208A">
      <w:pPr>
        <w:ind w:left="720"/>
        <w:rPr>
          <w:rFonts w:cstheme="minorHAnsi"/>
          <w:i/>
          <w:sz w:val="22"/>
          <w:szCs w:val="22"/>
        </w:rPr>
      </w:pPr>
    </w:p>
    <w:p w14:paraId="3C694FE1" w14:textId="23EADD54" w:rsidR="00965513" w:rsidRPr="005B56D0" w:rsidRDefault="00965513" w:rsidP="00E41EE4">
      <w:pPr>
        <w:pStyle w:val="Liststycke"/>
        <w:numPr>
          <w:ilvl w:val="0"/>
          <w:numId w:val="13"/>
        </w:numPr>
        <w:rPr>
          <w:rFonts w:asciiTheme="minorHAnsi" w:hAnsiTheme="minorHAnsi" w:cstheme="minorHAnsi"/>
          <w:b/>
        </w:rPr>
      </w:pPr>
      <w:r w:rsidRPr="005B56D0">
        <w:rPr>
          <w:rFonts w:asciiTheme="minorHAnsi" w:hAnsiTheme="minorHAnsi" w:cstheme="minorHAnsi"/>
          <w:b/>
        </w:rPr>
        <w:t>Övriga frågor</w:t>
      </w:r>
    </w:p>
    <w:p w14:paraId="757A1949" w14:textId="2584DCEF" w:rsidR="00F37759" w:rsidRPr="005B56D0" w:rsidRDefault="00F37759" w:rsidP="00F37759">
      <w:pPr>
        <w:pStyle w:val="Liststycke"/>
        <w:rPr>
          <w:rFonts w:asciiTheme="minorHAnsi" w:hAnsiTheme="minorHAnsi" w:cstheme="minorHAnsi"/>
          <w:i/>
        </w:rPr>
      </w:pPr>
      <w:r w:rsidRPr="005B56D0">
        <w:rPr>
          <w:rFonts w:asciiTheme="minorHAnsi" w:hAnsiTheme="minorHAnsi" w:cstheme="minorHAnsi"/>
          <w:i/>
        </w:rPr>
        <w:t>Allmän avrapportering</w:t>
      </w:r>
    </w:p>
    <w:p w14:paraId="04957627" w14:textId="092ED71B" w:rsidR="00B52A89" w:rsidRPr="005B56D0" w:rsidRDefault="00841BE2" w:rsidP="00841BE2">
      <w:pPr>
        <w:ind w:left="720"/>
        <w:rPr>
          <w:sz w:val="22"/>
          <w:szCs w:val="22"/>
        </w:rPr>
      </w:pPr>
      <w:r w:rsidRPr="005B56D0">
        <w:rPr>
          <w:sz w:val="22"/>
          <w:szCs w:val="22"/>
        </w:rPr>
        <w:t xml:space="preserve">Andreas Lindh </w:t>
      </w:r>
      <w:r w:rsidR="00B52A89" w:rsidRPr="005B56D0">
        <w:rPr>
          <w:sz w:val="22"/>
          <w:szCs w:val="22"/>
        </w:rPr>
        <w:t>(AL) berättar att tillsynsverksamheten från Transportstyrelsen har kommit igång, vilket anses bra och det välkomnas. Bilprovningen har tolkat att Swedac har ett tillsynsuppdrag i samband med ackrediteringsprocessen och att Transportstyrelsen har tillsyn i form av ett annat uppdrag. Bilprovningen ser inte skillanden i den form Transportstyrelsen gjorde den senaste tillsynen, utan upplever den tillsynen som om det vore ett Swedac ärende. Enligt fordonslagen ska Transportstyrelsen se till hur besiktningsmarknaden fungerar, utvecklas, prissättning, täckningsgrad och se till att föreskrifterna ha den effekt som förväntas. Detta kan göras genom att inhämta information från både branschen och andra ställen. Idag tenderar tillsynen att bli så detaljerade att man exempelvis begär ut handlingsplaner. När en sådan tillsyn kommer plötsligt och oplanerat så är det svårt för besiktningorganen att avsätta resurser och ge kvalitativt bra svar. Till skillnad från Swedacs planerade tillsyner. AL önskar ett förtydligande av Transportstyrelsens tillsynsverksamhet så besiktningsorganen kan förstå och resurssätta på rätt sätt.</w:t>
      </w:r>
      <w:r w:rsidR="00C57736" w:rsidRPr="005B56D0">
        <w:rPr>
          <w:sz w:val="22"/>
          <w:szCs w:val="22"/>
        </w:rPr>
        <w:t xml:space="preserve"> </w:t>
      </w:r>
    </w:p>
    <w:p w14:paraId="64FED3C3" w14:textId="3518D9E7" w:rsidR="00C57736" w:rsidRPr="005B56D0" w:rsidRDefault="00C57736" w:rsidP="00841BE2">
      <w:pPr>
        <w:ind w:left="720"/>
        <w:rPr>
          <w:sz w:val="22"/>
          <w:szCs w:val="22"/>
        </w:rPr>
      </w:pPr>
    </w:p>
    <w:p w14:paraId="311359E3" w14:textId="7A538E3A" w:rsidR="003C7E2C" w:rsidRPr="005B56D0" w:rsidRDefault="00C57736" w:rsidP="003C7E2C">
      <w:pPr>
        <w:ind w:left="720"/>
        <w:rPr>
          <w:sz w:val="22"/>
          <w:szCs w:val="22"/>
        </w:rPr>
      </w:pPr>
      <w:r w:rsidRPr="005B56D0">
        <w:rPr>
          <w:sz w:val="22"/>
          <w:szCs w:val="22"/>
        </w:rPr>
        <w:t>MN tackar för feedbacken och nämnner att skillanden mellan tillsyndverksamheterna kan vara en grå zon. En övergripande beskrivning är att Swedacs tillsyn och ackreditering är en förutsättning för att få bedriva besiktningsverksamhet medan Transportstyrelsen sedan ska följa upp resultatet.</w:t>
      </w:r>
      <w:r w:rsidR="003C7E2C" w:rsidRPr="005B56D0">
        <w:rPr>
          <w:sz w:val="22"/>
          <w:szCs w:val="22"/>
        </w:rPr>
        <w:t xml:space="preserve"> </w:t>
      </w:r>
      <w:r w:rsidR="00E46A3D" w:rsidRPr="005B56D0">
        <w:rPr>
          <w:sz w:val="22"/>
          <w:szCs w:val="22"/>
        </w:rPr>
        <w:t>Patrik Andersson (PA)</w:t>
      </w:r>
      <w:r w:rsidR="003C7E2C" w:rsidRPr="005B56D0">
        <w:rPr>
          <w:sz w:val="22"/>
          <w:szCs w:val="22"/>
        </w:rPr>
        <w:t xml:space="preserve"> informerar om att det pågår ett arbete med gräns</w:t>
      </w:r>
      <w:r w:rsidR="00E46A3D" w:rsidRPr="005B56D0">
        <w:rPr>
          <w:sz w:val="22"/>
          <w:szCs w:val="22"/>
        </w:rPr>
        <w:t>drag</w:t>
      </w:r>
      <w:r w:rsidR="003C7E2C" w:rsidRPr="005B56D0">
        <w:rPr>
          <w:sz w:val="22"/>
          <w:szCs w:val="22"/>
        </w:rPr>
        <w:t>ningen mellan de olika tillsynsverksamheterna, vem som gör vad. En samverkan med Swedac har genomförts och just nu dokumenteras bland annat vad syftet med dem olika tillsynerna är. Ett förtydligande kommer att tas fram och presenteras för branschen när det är klart. HA föreslår längre ledtider för svaren. AL håller med om detta då det behöver resurssättas rätt efter behov, samtidigt ifrågasätter AL om Transportstyrelsen verkligen ska efterfråga exempelvis utbildningsmaterial.</w:t>
      </w:r>
    </w:p>
    <w:p w14:paraId="2A1DF084" w14:textId="77777777" w:rsidR="00B52A89" w:rsidRPr="005B56D0" w:rsidRDefault="00B52A89" w:rsidP="00841BE2">
      <w:pPr>
        <w:ind w:left="720"/>
        <w:rPr>
          <w:sz w:val="22"/>
          <w:szCs w:val="22"/>
        </w:rPr>
      </w:pPr>
    </w:p>
    <w:p w14:paraId="438A8A61" w14:textId="4A47E7E6" w:rsidR="00841BE2" w:rsidRPr="005B56D0" w:rsidRDefault="0078293D" w:rsidP="0078293D">
      <w:pPr>
        <w:ind w:left="720"/>
        <w:rPr>
          <w:sz w:val="22"/>
          <w:szCs w:val="22"/>
        </w:rPr>
      </w:pPr>
      <w:r w:rsidRPr="005B56D0">
        <w:rPr>
          <w:sz w:val="22"/>
          <w:szCs w:val="22"/>
        </w:rPr>
        <w:t>AL inkommer med ytterligare en övrig fråga.</w:t>
      </w:r>
      <w:r w:rsidRPr="005B56D0">
        <w:rPr>
          <w:sz w:val="22"/>
          <w:szCs w:val="22"/>
        </w:rPr>
        <w:br/>
        <w:t xml:space="preserve">En </w:t>
      </w:r>
      <w:r w:rsidR="00841BE2" w:rsidRPr="005B56D0">
        <w:rPr>
          <w:sz w:val="22"/>
          <w:szCs w:val="22"/>
        </w:rPr>
        <w:t xml:space="preserve">process </w:t>
      </w:r>
      <w:r w:rsidRPr="005B56D0">
        <w:rPr>
          <w:sz w:val="22"/>
          <w:szCs w:val="22"/>
        </w:rPr>
        <w:t xml:space="preserve">efterfrågas </w:t>
      </w:r>
      <w:r w:rsidR="00841BE2" w:rsidRPr="005B56D0">
        <w:rPr>
          <w:sz w:val="22"/>
          <w:szCs w:val="22"/>
        </w:rPr>
        <w:t>f</w:t>
      </w:r>
      <w:r w:rsidRPr="005B56D0">
        <w:rPr>
          <w:sz w:val="22"/>
          <w:szCs w:val="22"/>
        </w:rPr>
        <w:t>ör när det förekommer oegentlig</w:t>
      </w:r>
      <w:r w:rsidR="00841BE2" w:rsidRPr="005B56D0">
        <w:rPr>
          <w:sz w:val="22"/>
          <w:szCs w:val="22"/>
        </w:rPr>
        <w:t>heter</w:t>
      </w:r>
      <w:r w:rsidRPr="005B56D0">
        <w:rPr>
          <w:sz w:val="22"/>
          <w:szCs w:val="22"/>
        </w:rPr>
        <w:t>. Hur</w:t>
      </w:r>
      <w:r w:rsidR="00841BE2" w:rsidRPr="005B56D0">
        <w:rPr>
          <w:sz w:val="22"/>
          <w:szCs w:val="22"/>
        </w:rPr>
        <w:t xml:space="preserve"> fordon som </w:t>
      </w:r>
      <w:r w:rsidRPr="005B56D0">
        <w:rPr>
          <w:sz w:val="22"/>
          <w:szCs w:val="22"/>
        </w:rPr>
        <w:t xml:space="preserve">har </w:t>
      </w:r>
      <w:r w:rsidR="00841BE2" w:rsidRPr="005B56D0">
        <w:rPr>
          <w:sz w:val="22"/>
          <w:szCs w:val="22"/>
        </w:rPr>
        <w:t>identiferas</w:t>
      </w:r>
      <w:r w:rsidRPr="005B56D0">
        <w:rPr>
          <w:sz w:val="22"/>
          <w:szCs w:val="22"/>
        </w:rPr>
        <w:t xml:space="preserve"> ska hanteras. N</w:t>
      </w:r>
      <w:r w:rsidR="00841BE2" w:rsidRPr="005B56D0">
        <w:rPr>
          <w:sz w:val="22"/>
          <w:szCs w:val="22"/>
        </w:rPr>
        <w:t>är ska organen</w:t>
      </w:r>
      <w:r w:rsidRPr="005B56D0">
        <w:rPr>
          <w:sz w:val="22"/>
          <w:szCs w:val="22"/>
        </w:rPr>
        <w:t xml:space="preserve"> själva rätta eller makulera? </w:t>
      </w:r>
      <w:r w:rsidR="00841BE2" w:rsidRPr="005B56D0">
        <w:rPr>
          <w:sz w:val="22"/>
          <w:szCs w:val="22"/>
        </w:rPr>
        <w:t xml:space="preserve">När ska </w:t>
      </w:r>
      <w:r w:rsidRPr="005B56D0">
        <w:rPr>
          <w:sz w:val="22"/>
          <w:szCs w:val="22"/>
        </w:rPr>
        <w:t>Transportstyrelsen</w:t>
      </w:r>
      <w:r w:rsidR="00841BE2" w:rsidRPr="005B56D0">
        <w:rPr>
          <w:sz w:val="22"/>
          <w:szCs w:val="22"/>
        </w:rPr>
        <w:t xml:space="preserve"> förelägga</w:t>
      </w:r>
      <w:r w:rsidRPr="005B56D0">
        <w:rPr>
          <w:sz w:val="22"/>
          <w:szCs w:val="22"/>
        </w:rPr>
        <w:t xml:space="preserve"> när det finns ett uppenbart case att det inte har gått rätt till? </w:t>
      </w:r>
      <w:r w:rsidR="00841BE2" w:rsidRPr="005B56D0">
        <w:rPr>
          <w:sz w:val="22"/>
          <w:szCs w:val="22"/>
        </w:rPr>
        <w:t xml:space="preserve">Så </w:t>
      </w:r>
      <w:r w:rsidRPr="005B56D0">
        <w:rPr>
          <w:sz w:val="22"/>
          <w:szCs w:val="22"/>
        </w:rPr>
        <w:t>besiktnings</w:t>
      </w:r>
      <w:r w:rsidR="00841BE2" w:rsidRPr="005B56D0">
        <w:rPr>
          <w:sz w:val="22"/>
          <w:szCs w:val="22"/>
        </w:rPr>
        <w:t>organen vet hur dem ska agera i</w:t>
      </w:r>
      <w:r w:rsidRPr="005B56D0">
        <w:rPr>
          <w:sz w:val="22"/>
          <w:szCs w:val="22"/>
        </w:rPr>
        <w:t xml:space="preserve"> dessa situationer. MN  säger att det inte finns någon rutin för detta. Transportstyrelsen håller på med en utredning som kan leda till en</w:t>
      </w:r>
      <w:r w:rsidR="00841BE2" w:rsidRPr="005B56D0">
        <w:rPr>
          <w:sz w:val="22"/>
          <w:szCs w:val="22"/>
        </w:rPr>
        <w:t xml:space="preserve"> framställan av </w:t>
      </w:r>
      <w:r w:rsidRPr="005B56D0">
        <w:rPr>
          <w:sz w:val="22"/>
          <w:szCs w:val="22"/>
        </w:rPr>
        <w:t>ändring</w:t>
      </w:r>
      <w:r w:rsidR="00841BE2" w:rsidRPr="005B56D0">
        <w:rPr>
          <w:sz w:val="22"/>
          <w:szCs w:val="22"/>
        </w:rPr>
        <w:t xml:space="preserve"> i lagen, </w:t>
      </w:r>
      <w:r w:rsidRPr="005B56D0">
        <w:rPr>
          <w:sz w:val="22"/>
          <w:szCs w:val="22"/>
        </w:rPr>
        <w:t xml:space="preserve">där det finns större möjligheter att vidta åtgärder, i form </w:t>
      </w:r>
      <w:r w:rsidR="00841BE2" w:rsidRPr="005B56D0">
        <w:rPr>
          <w:sz w:val="22"/>
          <w:szCs w:val="22"/>
        </w:rPr>
        <w:t>av föreläggande</w:t>
      </w:r>
      <w:r w:rsidRPr="005B56D0">
        <w:rPr>
          <w:sz w:val="22"/>
          <w:szCs w:val="22"/>
        </w:rPr>
        <w:t xml:space="preserve"> exempelvis</w:t>
      </w:r>
      <w:r w:rsidR="00841BE2" w:rsidRPr="005B56D0">
        <w:rPr>
          <w:sz w:val="22"/>
          <w:szCs w:val="22"/>
        </w:rPr>
        <w:t>.</w:t>
      </w:r>
      <w:r w:rsidR="007C4FEE" w:rsidRPr="005B56D0">
        <w:rPr>
          <w:sz w:val="22"/>
          <w:szCs w:val="22"/>
        </w:rPr>
        <w:t xml:space="preserve"> Transportstyrelsen behöver arbeta fram rutiner i samarbete med branschen kring detta.</w:t>
      </w:r>
    </w:p>
    <w:p w14:paraId="751C9430" w14:textId="0A072180" w:rsidR="006C5656" w:rsidRPr="005B56D0" w:rsidRDefault="00841BE2" w:rsidP="007C4FEE">
      <w:pPr>
        <w:pStyle w:val="Normalwebb"/>
        <w:spacing w:before="0" w:beforeAutospacing="0" w:after="0" w:afterAutospacing="0"/>
        <w:rPr>
          <w:rFonts w:ascii="Calibri" w:hAnsi="Calibri" w:cs="Calibri"/>
          <w:sz w:val="22"/>
          <w:szCs w:val="22"/>
        </w:rPr>
      </w:pPr>
      <w:r w:rsidRPr="005B56D0">
        <w:rPr>
          <w:rFonts w:ascii="Calibri" w:hAnsi="Calibri" w:cs="Calibri"/>
          <w:sz w:val="22"/>
          <w:szCs w:val="22"/>
        </w:rPr>
        <w:t> </w:t>
      </w:r>
    </w:p>
    <w:p w14:paraId="0439A1D5" w14:textId="4EDA173C" w:rsidR="00F37759" w:rsidRPr="005B56D0" w:rsidRDefault="00F37759" w:rsidP="005951A6">
      <w:pPr>
        <w:rPr>
          <w:rFonts w:cstheme="minorHAnsi"/>
          <w:b/>
          <w:sz w:val="22"/>
          <w:szCs w:val="22"/>
        </w:rPr>
      </w:pPr>
    </w:p>
    <w:p w14:paraId="3C694FE3" w14:textId="77777777" w:rsidR="00E41EE4" w:rsidRPr="005B56D0" w:rsidRDefault="00965513" w:rsidP="00B30D6E">
      <w:pPr>
        <w:pStyle w:val="Liststycke"/>
        <w:numPr>
          <w:ilvl w:val="0"/>
          <w:numId w:val="13"/>
        </w:numPr>
        <w:rPr>
          <w:rFonts w:asciiTheme="minorHAnsi" w:hAnsiTheme="minorHAnsi" w:cstheme="minorHAnsi"/>
          <w:b/>
        </w:rPr>
      </w:pPr>
      <w:r w:rsidRPr="005B56D0">
        <w:rPr>
          <w:rFonts w:asciiTheme="minorHAnsi" w:hAnsiTheme="minorHAnsi" w:cstheme="minorHAnsi"/>
          <w:b/>
        </w:rPr>
        <w:t>Nästa möte</w:t>
      </w:r>
    </w:p>
    <w:p w14:paraId="3C694FE6" w14:textId="70E0FC58" w:rsidR="00E41EE4" w:rsidRPr="005B56D0" w:rsidRDefault="0087490E" w:rsidP="0087490E">
      <w:pPr>
        <w:ind w:left="720"/>
        <w:rPr>
          <w:sz w:val="22"/>
          <w:szCs w:val="22"/>
        </w:rPr>
      </w:pPr>
      <w:r w:rsidRPr="005B56D0">
        <w:rPr>
          <w:sz w:val="22"/>
          <w:szCs w:val="22"/>
        </w:rPr>
        <w:t>Inget nytt möte, det påkallas av arbetgrupperna vid inkomna frågor</w:t>
      </w:r>
      <w:r w:rsidR="00743A65" w:rsidRPr="005B56D0">
        <w:rPr>
          <w:sz w:val="22"/>
          <w:szCs w:val="22"/>
        </w:rPr>
        <w:br/>
        <w:t>MN tack för deltagande och avslutar mötet.</w:t>
      </w:r>
    </w:p>
    <w:sectPr w:rsidR="00E41EE4" w:rsidRPr="005B56D0" w:rsidSect="00D042A7">
      <w:headerReference w:type="default" r:id="rId13"/>
      <w:footerReference w:type="default" r:id="rId14"/>
      <w:headerReference w:type="first" r:id="rId15"/>
      <w:footerReference w:type="first" r:id="rId16"/>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62A3" w14:textId="77777777" w:rsidR="003C0C16" w:rsidRDefault="003C0C16" w:rsidP="00594B0A">
      <w:r>
        <w:separator/>
      </w:r>
    </w:p>
  </w:endnote>
  <w:endnote w:type="continuationSeparator" w:id="0">
    <w:p w14:paraId="013ACD1F" w14:textId="77777777" w:rsidR="003C0C16" w:rsidRDefault="003C0C16"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4FFF" w14:textId="77777777" w:rsidR="00B30D6E" w:rsidRPr="00E93B78" w:rsidRDefault="00B30D6E" w:rsidP="00B30D6E">
    <w:pPr>
      <w:pStyle w:val="Sidfot"/>
    </w:pPr>
  </w:p>
  <w:p w14:paraId="3C695000" w14:textId="77777777" w:rsidR="00B30D6E" w:rsidRDefault="00B30D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5012" w14:textId="77777777" w:rsidR="00B30D6E" w:rsidRPr="00E93B78" w:rsidRDefault="00B30D6E" w:rsidP="00B30D6E">
    <w:pPr>
      <w:pStyle w:val="Sidfot"/>
    </w:pPr>
  </w:p>
  <w:p w14:paraId="3C695013" w14:textId="77777777" w:rsidR="00B30D6E" w:rsidRDefault="00B30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AE84" w14:textId="77777777" w:rsidR="003C0C16" w:rsidRDefault="003C0C16" w:rsidP="00594B0A">
      <w:r>
        <w:separator/>
      </w:r>
    </w:p>
  </w:footnote>
  <w:footnote w:type="continuationSeparator" w:id="0">
    <w:p w14:paraId="451848E6" w14:textId="77777777" w:rsidR="003C0C16" w:rsidRDefault="003C0C16"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4654" w14:textId="5ABF2E72" w:rsidR="00D475D6" w:rsidRPr="009E3184" w:rsidRDefault="00D475D6" w:rsidP="009E3184">
    <w:pPr>
      <w:pStyle w:val="Sidhuvud"/>
      <w:rPr>
        <w:szCs w:val="2"/>
      </w:rPr>
    </w:pPr>
    <w:bookmarkStart w:id="1" w:name="insFollowingHeader_01"/>
    <w:r>
      <w:rPr>
        <w:noProof/>
        <w:szCs w:val="2"/>
      </w:rPr>
      <mc:AlternateContent>
        <mc:Choice Requires="wps">
          <w:drawing>
            <wp:anchor distT="0" distB="0" distL="114300" distR="114300" simplePos="0" relativeHeight="251661312" behindDoc="0" locked="1" layoutInCell="0" allowOverlap="1" wp14:anchorId="7365AB3F" wp14:editId="06309DDD">
              <wp:simplePos x="0" y="0"/>
              <wp:positionH relativeFrom="page">
                <wp:posOffset>756285</wp:posOffset>
              </wp:positionH>
              <wp:positionV relativeFrom="page">
                <wp:posOffset>360045</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089AE" id="LogoFollowingPages" o:spid="_x0000_s1026" alt="Transportstyrelsens logo" style="position:absolute;margin-left:59.55pt;margin-top:28.35pt;width:113.35pt;height:25.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rsidRPr="009E3184">
      <w:rPr>
        <w:szCs w:val="2"/>
      </w:rPr>
      <w:t xml:space="preserve"> </w:t>
    </w:r>
    <w:bookmarkEnd w:id="1"/>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D475D6" w14:paraId="7E079844" w14:textId="77777777" w:rsidTr="004E1164">
      <w:tc>
        <w:tcPr>
          <w:tcW w:w="5222" w:type="dxa"/>
          <w:vMerge w:val="restart"/>
          <w:shd w:val="clear" w:color="auto" w:fill="auto"/>
          <w:hideMark/>
        </w:tcPr>
        <w:p w14:paraId="7C02E88B" w14:textId="77777777" w:rsidR="00D475D6" w:rsidRDefault="00D475D6" w:rsidP="004E1164">
          <w:bookmarkStart w:id="2" w:name="objLogoFollowingPages_01"/>
          <w:r>
            <w:t xml:space="preserve"> </w:t>
          </w:r>
          <w:bookmarkEnd w:id="2"/>
        </w:p>
      </w:tc>
      <w:tc>
        <w:tcPr>
          <w:tcW w:w="2604" w:type="dxa"/>
          <w:shd w:val="clear" w:color="auto" w:fill="auto"/>
          <w:hideMark/>
        </w:tcPr>
        <w:p w14:paraId="16A00938" w14:textId="5322EE3F" w:rsidR="00D475D6" w:rsidRDefault="00D475D6" w:rsidP="004E1164">
          <w:pPr>
            <w:pStyle w:val="Ledtext"/>
          </w:pPr>
          <w:bookmarkStart w:id="3" w:name="capDocDate_02"/>
          <w:r>
            <w:t>Datum</w:t>
          </w:r>
          <w:bookmarkEnd w:id="3"/>
        </w:p>
      </w:tc>
      <w:tc>
        <w:tcPr>
          <w:tcW w:w="962" w:type="dxa"/>
          <w:shd w:val="clear" w:color="auto" w:fill="auto"/>
          <w:hideMark/>
        </w:tcPr>
        <w:p w14:paraId="148E7267" w14:textId="76AB3A2E" w:rsidR="00D475D6" w:rsidRDefault="00D475D6" w:rsidP="004E1164">
          <w:pPr>
            <w:pStyle w:val="Ledtext"/>
          </w:pPr>
          <w:bookmarkStart w:id="4" w:name="capOurRef_02"/>
          <w:r>
            <w:t xml:space="preserve"> </w:t>
          </w:r>
          <w:bookmarkEnd w:id="4"/>
        </w:p>
      </w:tc>
      <w:bookmarkStart w:id="5" w:name="objPageNo_02"/>
      <w:tc>
        <w:tcPr>
          <w:tcW w:w="1067" w:type="dxa"/>
          <w:shd w:val="clear" w:color="auto" w:fill="auto"/>
        </w:tcPr>
        <w:p w14:paraId="37C790B7" w14:textId="46C8519C" w:rsidR="00D475D6" w:rsidRPr="00E6366F" w:rsidRDefault="00D475D6" w:rsidP="004E1164">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6530C0">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6530C0">
            <w:rPr>
              <w:rStyle w:val="Sidnummer"/>
              <w:noProof/>
            </w:rPr>
            <w:t>3</w:t>
          </w:r>
          <w:r>
            <w:rPr>
              <w:rStyle w:val="Sidnummer"/>
            </w:rPr>
            <w:fldChar w:fldCharType="end"/>
          </w:r>
          <w:r>
            <w:rPr>
              <w:rStyle w:val="Sidnummer"/>
            </w:rPr>
            <w:t>)</w:t>
          </w:r>
          <w:r w:rsidRPr="00E6366F">
            <w:rPr>
              <w:rStyle w:val="Sidnummer"/>
            </w:rPr>
            <w:t xml:space="preserve"> </w:t>
          </w:r>
          <w:bookmarkEnd w:id="5"/>
        </w:p>
      </w:tc>
    </w:tr>
    <w:tr w:rsidR="00D475D6" w14:paraId="6196E53C" w14:textId="77777777" w:rsidTr="004E1164">
      <w:trPr>
        <w:trHeight w:val="290"/>
      </w:trPr>
      <w:tc>
        <w:tcPr>
          <w:tcW w:w="5222" w:type="dxa"/>
          <w:vMerge/>
          <w:shd w:val="clear" w:color="auto" w:fill="auto"/>
          <w:vAlign w:val="center"/>
          <w:hideMark/>
        </w:tcPr>
        <w:p w14:paraId="0469561A" w14:textId="77777777" w:rsidR="00D475D6" w:rsidRDefault="00D475D6" w:rsidP="004E1164"/>
      </w:tc>
      <w:tc>
        <w:tcPr>
          <w:tcW w:w="2604" w:type="dxa"/>
          <w:shd w:val="clear" w:color="auto" w:fill="auto"/>
          <w:hideMark/>
        </w:tcPr>
        <w:p w14:paraId="5818DE6A" w14:textId="7638BE0C" w:rsidR="00D475D6" w:rsidRPr="00E6366F" w:rsidRDefault="00D475D6" w:rsidP="00993013">
          <w:pPr>
            <w:pStyle w:val="Sidhuvudstext"/>
          </w:pPr>
          <w:r>
            <w:t>2023-06-14</w:t>
          </w:r>
        </w:p>
      </w:tc>
      <w:tc>
        <w:tcPr>
          <w:tcW w:w="2029" w:type="dxa"/>
          <w:gridSpan w:val="2"/>
          <w:shd w:val="clear" w:color="auto" w:fill="auto"/>
          <w:hideMark/>
        </w:tcPr>
        <w:p w14:paraId="4D196079" w14:textId="50A4E232" w:rsidR="00D475D6" w:rsidRPr="00E6366F" w:rsidRDefault="00D475D6" w:rsidP="00993013">
          <w:pPr>
            <w:pStyle w:val="Sidhuvudstext"/>
          </w:pPr>
          <w:bookmarkStart w:id="6" w:name="bmkOurRef_02"/>
          <w:r>
            <w:t xml:space="preserve"> </w:t>
          </w:r>
          <w:bookmarkEnd w:id="6"/>
        </w:p>
      </w:tc>
    </w:tr>
    <w:tr w:rsidR="00D475D6" w14:paraId="4199B49C" w14:textId="77777777" w:rsidTr="004E1164">
      <w:tc>
        <w:tcPr>
          <w:tcW w:w="5222" w:type="dxa"/>
          <w:vMerge/>
          <w:shd w:val="clear" w:color="auto" w:fill="auto"/>
          <w:vAlign w:val="center"/>
          <w:hideMark/>
        </w:tcPr>
        <w:p w14:paraId="74E5227C" w14:textId="77777777" w:rsidR="00D475D6" w:rsidRDefault="00D475D6" w:rsidP="004E1164"/>
      </w:tc>
      <w:tc>
        <w:tcPr>
          <w:tcW w:w="2604" w:type="dxa"/>
          <w:shd w:val="clear" w:color="auto" w:fill="auto"/>
        </w:tcPr>
        <w:p w14:paraId="1568DA46" w14:textId="77777777" w:rsidR="00D475D6" w:rsidRDefault="00D475D6" w:rsidP="004E1164">
          <w:pPr>
            <w:pStyle w:val="Ledtext"/>
          </w:pPr>
        </w:p>
      </w:tc>
      <w:tc>
        <w:tcPr>
          <w:tcW w:w="2029" w:type="dxa"/>
          <w:gridSpan w:val="2"/>
          <w:shd w:val="clear" w:color="auto" w:fill="auto"/>
        </w:tcPr>
        <w:p w14:paraId="728A6035" w14:textId="77777777" w:rsidR="00D475D6" w:rsidRDefault="00D475D6" w:rsidP="004E1164">
          <w:pPr>
            <w:pStyle w:val="Ledtext"/>
          </w:pPr>
        </w:p>
      </w:tc>
    </w:tr>
    <w:tr w:rsidR="00D475D6" w14:paraId="02031D90" w14:textId="77777777" w:rsidTr="004E1164">
      <w:tc>
        <w:tcPr>
          <w:tcW w:w="5222" w:type="dxa"/>
          <w:vMerge/>
          <w:shd w:val="clear" w:color="auto" w:fill="auto"/>
          <w:vAlign w:val="center"/>
          <w:hideMark/>
        </w:tcPr>
        <w:p w14:paraId="40B2991E" w14:textId="77777777" w:rsidR="00D475D6" w:rsidRDefault="00D475D6" w:rsidP="004E1164"/>
      </w:tc>
      <w:tc>
        <w:tcPr>
          <w:tcW w:w="2604" w:type="dxa"/>
          <w:shd w:val="clear" w:color="auto" w:fill="auto"/>
        </w:tcPr>
        <w:p w14:paraId="1EA8E293" w14:textId="77777777" w:rsidR="00D475D6" w:rsidRPr="00E6366F" w:rsidRDefault="00D475D6" w:rsidP="00993013">
          <w:pPr>
            <w:pStyle w:val="Sidhuvudstext"/>
          </w:pPr>
        </w:p>
      </w:tc>
      <w:tc>
        <w:tcPr>
          <w:tcW w:w="2029" w:type="dxa"/>
          <w:gridSpan w:val="2"/>
          <w:shd w:val="clear" w:color="auto" w:fill="auto"/>
        </w:tcPr>
        <w:p w14:paraId="5008F09A" w14:textId="77777777" w:rsidR="00D475D6" w:rsidRPr="00E6366F" w:rsidRDefault="00D475D6" w:rsidP="004E1164">
          <w:pPr>
            <w:pStyle w:val="Sidhuvud"/>
          </w:pPr>
        </w:p>
      </w:tc>
    </w:tr>
  </w:tbl>
  <w:p w14:paraId="4C91DA14" w14:textId="77777777" w:rsidR="00D475D6" w:rsidRPr="00E93B78" w:rsidRDefault="00D475D6" w:rsidP="004949C2">
    <w:pPr>
      <w:pStyle w:val="Sidfot"/>
    </w:pPr>
  </w:p>
  <w:p w14:paraId="3C694FFE" w14:textId="77777777" w:rsidR="00B30D6E" w:rsidRPr="00D475D6" w:rsidRDefault="00B30D6E" w:rsidP="00D475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2DDB" w14:textId="383755BB" w:rsidR="00D475D6" w:rsidRPr="00811F35" w:rsidRDefault="00D475D6"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3DE0C9FD" wp14:editId="6A0FD18B">
              <wp:simplePos x="0" y="0"/>
              <wp:positionH relativeFrom="page">
                <wp:posOffset>756285</wp:posOffset>
              </wp:positionH>
              <wp:positionV relativeFrom="page">
                <wp:posOffset>360045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24466" id="LogoFirstPage" o:spid="_x0000_s1026" alt="Transportstyrelsens logo" style="position:absolute;margin-left:59.55pt;margin-top:28.35pt;width:151.65pt;height:34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d3Y6neAAAACgEAAA8AAABk&#10;cnMvZG93bnJldi54bWxMj8tOwzAQRfdI/IM1SOyokxAaCHEqRGDLo2XB0kmGPBqPI9ttw98zrGB5&#10;dY/unCk2i5nEEZ0fLCmIVxEIpMa2A3UKPnbPV7cgfNDU6skSKvhGD5vy/KzQeWtP9I7HbegEj5DP&#10;tYI+hDmX0jc9Gu1Xdkbi7ss6owNH18nW6ROPm0kmUbSWRg/EF3o942OPzX57MApe3fXubf/SjJ/4&#10;tNRVNlYj6Uqpy4vl4R5EwCX8wfCrz+pQslNtD9R6MXGO72JGFdys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Z3djqd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D475D6" w14:paraId="70EFC59C" w14:textId="77777777" w:rsidTr="00E05D87">
      <w:trPr>
        <w:cantSplit/>
      </w:trPr>
      <w:tc>
        <w:tcPr>
          <w:tcW w:w="5222" w:type="dxa"/>
          <w:vMerge w:val="restart"/>
          <w:shd w:val="clear" w:color="auto" w:fill="auto"/>
        </w:tcPr>
        <w:p w14:paraId="5E13FA0E" w14:textId="77777777" w:rsidR="00D475D6" w:rsidRPr="00A07447" w:rsidRDefault="00D475D6" w:rsidP="008E2A3F">
          <w:pPr>
            <w:pStyle w:val="Sidhuvudstext"/>
          </w:pPr>
          <w:bookmarkStart w:id="7" w:name="objLogoFirstPage_01"/>
          <w:r>
            <w:t xml:space="preserve"> </w:t>
          </w:r>
          <w:bookmarkEnd w:id="7"/>
        </w:p>
      </w:tc>
      <w:tc>
        <w:tcPr>
          <w:tcW w:w="3335" w:type="dxa"/>
          <w:gridSpan w:val="2"/>
          <w:shd w:val="clear" w:color="auto" w:fill="auto"/>
          <w:hideMark/>
        </w:tcPr>
        <w:p w14:paraId="3F6CE093" w14:textId="219BA526" w:rsidR="00D475D6" w:rsidRDefault="00D475D6" w:rsidP="00525EBF">
          <w:pPr>
            <w:pStyle w:val="Dokumentkategori"/>
          </w:pPr>
          <w:bookmarkStart w:id="8" w:name="bmkDocType_01"/>
          <w:r>
            <w:t xml:space="preserve"> </w:t>
          </w:r>
          <w:bookmarkEnd w:id="8"/>
        </w:p>
      </w:tc>
      <w:bookmarkStart w:id="9" w:name="objPageNo_01"/>
      <w:tc>
        <w:tcPr>
          <w:tcW w:w="1298" w:type="dxa"/>
          <w:shd w:val="clear" w:color="auto" w:fill="auto"/>
        </w:tcPr>
        <w:p w14:paraId="4EF03A0C" w14:textId="4278FF94" w:rsidR="00D475D6" w:rsidRPr="00A07447" w:rsidRDefault="00D475D6" w:rsidP="00E05D87">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6530C0">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6530C0">
            <w:rPr>
              <w:rStyle w:val="Sidnummer"/>
              <w:noProof/>
            </w:rPr>
            <w:t>3</w:t>
          </w:r>
          <w:r>
            <w:rPr>
              <w:rStyle w:val="Sidnummer"/>
            </w:rPr>
            <w:fldChar w:fldCharType="end"/>
          </w:r>
          <w:r>
            <w:rPr>
              <w:rStyle w:val="Sidnummer"/>
            </w:rPr>
            <w:t>)</w:t>
          </w:r>
          <w:r w:rsidRPr="00A07447">
            <w:rPr>
              <w:rStyle w:val="Sidnummer"/>
            </w:rPr>
            <w:t xml:space="preserve"> </w:t>
          </w:r>
          <w:bookmarkEnd w:id="9"/>
        </w:p>
      </w:tc>
    </w:tr>
    <w:tr w:rsidR="00D475D6" w14:paraId="3FC33647" w14:textId="77777777" w:rsidTr="00E05D87">
      <w:tc>
        <w:tcPr>
          <w:tcW w:w="5222" w:type="dxa"/>
          <w:vMerge/>
          <w:shd w:val="clear" w:color="auto" w:fill="auto"/>
          <w:vAlign w:val="center"/>
          <w:hideMark/>
        </w:tcPr>
        <w:p w14:paraId="397CD70D" w14:textId="77777777" w:rsidR="00D475D6" w:rsidRDefault="00D475D6" w:rsidP="00E05D87"/>
      </w:tc>
      <w:tc>
        <w:tcPr>
          <w:tcW w:w="2604" w:type="dxa"/>
          <w:shd w:val="clear" w:color="auto" w:fill="auto"/>
          <w:hideMark/>
        </w:tcPr>
        <w:p w14:paraId="0552DE6D" w14:textId="21BC176F" w:rsidR="00D475D6" w:rsidRDefault="00D475D6" w:rsidP="00E05D87">
          <w:pPr>
            <w:pStyle w:val="Ledtext"/>
          </w:pPr>
          <w:bookmarkStart w:id="10" w:name="capDocDate_01"/>
          <w:r>
            <w:t>Datum</w:t>
          </w:r>
          <w:bookmarkEnd w:id="10"/>
        </w:p>
      </w:tc>
      <w:tc>
        <w:tcPr>
          <w:tcW w:w="2029" w:type="dxa"/>
          <w:gridSpan w:val="2"/>
          <w:shd w:val="clear" w:color="auto" w:fill="auto"/>
          <w:hideMark/>
        </w:tcPr>
        <w:p w14:paraId="572BA0C3" w14:textId="63FBAA42" w:rsidR="00D475D6" w:rsidRDefault="00D475D6" w:rsidP="00E05D87">
          <w:pPr>
            <w:pStyle w:val="Ledtext"/>
          </w:pPr>
          <w:bookmarkStart w:id="11" w:name="capOurRef_01"/>
          <w:r>
            <w:t xml:space="preserve"> </w:t>
          </w:r>
          <w:bookmarkEnd w:id="11"/>
        </w:p>
      </w:tc>
    </w:tr>
    <w:tr w:rsidR="00D475D6" w14:paraId="72FD1276" w14:textId="77777777" w:rsidTr="00E05D87">
      <w:trPr>
        <w:trHeight w:val="290"/>
      </w:trPr>
      <w:tc>
        <w:tcPr>
          <w:tcW w:w="5222" w:type="dxa"/>
          <w:vMerge/>
          <w:shd w:val="clear" w:color="auto" w:fill="auto"/>
          <w:vAlign w:val="center"/>
          <w:hideMark/>
        </w:tcPr>
        <w:p w14:paraId="3F0608AD" w14:textId="77777777" w:rsidR="00D475D6" w:rsidRDefault="00D475D6" w:rsidP="00E05D87"/>
      </w:tc>
      <w:tc>
        <w:tcPr>
          <w:tcW w:w="2604" w:type="dxa"/>
          <w:shd w:val="clear" w:color="auto" w:fill="auto"/>
          <w:hideMark/>
        </w:tcPr>
        <w:p w14:paraId="6587A83E" w14:textId="61B56F0A" w:rsidR="00D475D6" w:rsidRPr="00A07447" w:rsidRDefault="00D475D6" w:rsidP="008E2A3F">
          <w:pPr>
            <w:pStyle w:val="Sidhuvudstext"/>
          </w:pPr>
          <w:bookmarkStart w:id="12" w:name="bmkDocDate_01"/>
          <w:r>
            <w:t>2023-06-14</w:t>
          </w:r>
          <w:bookmarkEnd w:id="12"/>
        </w:p>
      </w:tc>
      <w:tc>
        <w:tcPr>
          <w:tcW w:w="2029" w:type="dxa"/>
          <w:gridSpan w:val="2"/>
          <w:shd w:val="clear" w:color="auto" w:fill="auto"/>
          <w:hideMark/>
        </w:tcPr>
        <w:p w14:paraId="204E32BC" w14:textId="179DE239" w:rsidR="00D475D6" w:rsidRPr="00A07447" w:rsidRDefault="00D475D6" w:rsidP="008E2A3F">
          <w:pPr>
            <w:pStyle w:val="Sidhuvudstext"/>
          </w:pPr>
          <w:bookmarkStart w:id="13" w:name="bmkOurRef_01"/>
          <w:r>
            <w:t xml:space="preserve"> </w:t>
          </w:r>
          <w:bookmarkEnd w:id="13"/>
        </w:p>
      </w:tc>
    </w:tr>
    <w:tr w:rsidR="00D475D6" w14:paraId="198D33CF" w14:textId="77777777" w:rsidTr="006251CD">
      <w:tc>
        <w:tcPr>
          <w:tcW w:w="5222" w:type="dxa"/>
          <w:vMerge/>
          <w:shd w:val="clear" w:color="auto" w:fill="auto"/>
          <w:vAlign w:val="center"/>
          <w:hideMark/>
        </w:tcPr>
        <w:p w14:paraId="71BA3399" w14:textId="77777777" w:rsidR="00D475D6" w:rsidRDefault="00D475D6" w:rsidP="00E05D87"/>
      </w:tc>
      <w:tc>
        <w:tcPr>
          <w:tcW w:w="4633" w:type="dxa"/>
          <w:gridSpan w:val="3"/>
          <w:shd w:val="clear" w:color="auto" w:fill="auto"/>
        </w:tcPr>
        <w:p w14:paraId="0F5A62CE" w14:textId="46331679" w:rsidR="00D475D6" w:rsidRDefault="00D475D6" w:rsidP="00E05D87">
          <w:pPr>
            <w:pStyle w:val="Ledtext"/>
          </w:pPr>
        </w:p>
      </w:tc>
    </w:tr>
    <w:tr w:rsidR="00D475D6" w14:paraId="304CED71" w14:textId="77777777" w:rsidTr="00D475D6">
      <w:trPr>
        <w:trHeight w:val="126"/>
      </w:trPr>
      <w:tc>
        <w:tcPr>
          <w:tcW w:w="5222" w:type="dxa"/>
          <w:vMerge/>
          <w:shd w:val="clear" w:color="auto" w:fill="auto"/>
          <w:vAlign w:val="center"/>
          <w:hideMark/>
        </w:tcPr>
        <w:p w14:paraId="59093DCD" w14:textId="77777777" w:rsidR="00D475D6" w:rsidRDefault="00D475D6" w:rsidP="00E05D87"/>
      </w:tc>
      <w:tc>
        <w:tcPr>
          <w:tcW w:w="4633" w:type="dxa"/>
          <w:gridSpan w:val="3"/>
          <w:shd w:val="clear" w:color="auto" w:fill="auto"/>
        </w:tcPr>
        <w:p w14:paraId="5294C4C0" w14:textId="25A76893" w:rsidR="00D475D6" w:rsidRPr="00A07447" w:rsidRDefault="00D475D6" w:rsidP="008E2A3F">
          <w:pPr>
            <w:pStyle w:val="Sidhuvudstext"/>
          </w:pPr>
        </w:p>
      </w:tc>
    </w:tr>
  </w:tbl>
  <w:p w14:paraId="123DCCEA" w14:textId="527972A9" w:rsidR="00D475D6" w:rsidRPr="00663114" w:rsidRDefault="00D475D6" w:rsidP="00F4109E">
    <w:pPr>
      <w:pStyle w:val="Sidhuvud"/>
      <w:rPr>
        <w:szCs w:val="2"/>
      </w:rPr>
    </w:pPr>
    <w:bookmarkStart w:id="14" w:name="insFirstHeader_01"/>
    <w:bookmarkEnd w:id="14"/>
    <w:r>
      <w:rPr>
        <w:noProof/>
        <w:sz w:val="24"/>
      </w:rPr>
      <mc:AlternateContent>
        <mc:Choice Requires="wps">
          <w:drawing>
            <wp:anchor distT="0" distB="0" distL="114300" distR="114300" simplePos="0" relativeHeight="251659264" behindDoc="0" locked="1" layoutInCell="1" allowOverlap="1" wp14:anchorId="67EADDB6" wp14:editId="38486B81">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90C2" w14:textId="7D09B2AF" w:rsidR="00D475D6" w:rsidRDefault="006530C0"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D475D6">
                                <w:t>TS2500, v2.3, 2018-03-26</w:t>
                              </w:r>
                            </w:sdtContent>
                          </w:sdt>
                          <w:r w:rsidR="00D475D6">
                            <w:t xml:space="preserve">   </w:t>
                          </w:r>
                          <w:bookmarkStart w:id="15" w:name="objFileName_01"/>
                          <w:r w:rsidR="00D475D6">
                            <w:t xml:space="preserve">  </w:t>
                          </w:r>
                          <w:bookmarkEnd w:id="15"/>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ADDB6" id="_x0000_t202" coordsize="21600,21600" o:spt="202" path="m,l,21600r21600,l21600,xe">
              <v:stroke joinstyle="miter"/>
              <v:path gradientshapeok="t" o:connecttype="rect"/>
            </v:shapetype>
            <v:shape id="Textruta 1" o:spid="_x0000_s1026" type="#_x0000_t202" style="position:absolute;margin-left:22.5pt;margin-top:249pt;width:12.75pt;height:5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" filled="f" stroked="f">
              <v:textbox style="layout-flow:vertical;mso-layout-flow-alt:bottom-to-top" inset="0,0,0,0">
                <w:txbxContent>
                  <w:p w14:paraId="231290C2" w14:textId="7D09B2AF" w:rsidR="00D475D6" w:rsidRDefault="006530C0" w:rsidP="00BC610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D475D6">
                          <w:t>TS2500, v2.3, 2018-03-26</w:t>
                        </w:r>
                      </w:sdtContent>
                    </w:sdt>
                    <w:r w:rsidR="00D475D6">
                      <w:t xml:space="preserve">   </w:t>
                    </w:r>
                    <w:bookmarkStart w:id="16" w:name="objFileName_01"/>
                    <w:r w:rsidR="00D475D6">
                      <w:t xml:space="preserve">  </w:t>
                    </w:r>
                    <w:bookmarkEnd w:id="16"/>
                  </w:p>
                </w:txbxContent>
              </v:textbox>
              <w10:wrap anchorx="page" anchory="page"/>
              <w10:anchorlock/>
            </v:shape>
          </w:pict>
        </mc:Fallback>
      </mc:AlternateContent>
    </w:r>
  </w:p>
  <w:p w14:paraId="3C695011" w14:textId="77777777" w:rsidR="00B30D6E" w:rsidRPr="00D475D6" w:rsidRDefault="00B30D6E" w:rsidP="00D475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7D2DC4"/>
    <w:multiLevelType w:val="hybridMultilevel"/>
    <w:tmpl w:val="0DF0FDA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Times New Roman"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Times New Roman"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Times New Roman" w:hint="default"/>
      </w:rPr>
    </w:lvl>
    <w:lvl w:ilvl="8" w:tplc="041D0005">
      <w:start w:val="1"/>
      <w:numFmt w:val="bullet"/>
      <w:lvlText w:val=""/>
      <w:lvlJc w:val="left"/>
      <w:pPr>
        <w:ind w:left="7200" w:hanging="360"/>
      </w:pPr>
      <w:rPr>
        <w:rFonts w:ascii="Wingdings" w:hAnsi="Wingdings" w:hint="default"/>
      </w:rPr>
    </w:lvl>
  </w:abstractNum>
  <w:abstractNum w:abstractNumId="6" w15:restartNumberingAfterBreak="0">
    <w:nsid w:val="23EA0D85"/>
    <w:multiLevelType w:val="hybridMultilevel"/>
    <w:tmpl w:val="AC52525E"/>
    <w:lvl w:ilvl="0" w:tplc="4AD073B6">
      <w:start w:val="202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F91590"/>
    <w:multiLevelType w:val="hybridMultilevel"/>
    <w:tmpl w:val="E702DC14"/>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9" w15:restartNumberingAfterBreak="0">
    <w:nsid w:val="49877AAB"/>
    <w:multiLevelType w:val="hybridMultilevel"/>
    <w:tmpl w:val="95822222"/>
    <w:lvl w:ilvl="0" w:tplc="912CB4E0">
      <w:numFmt w:val="bullet"/>
      <w:lvlText w:val="-"/>
      <w:lvlJc w:val="left"/>
      <w:pPr>
        <w:ind w:left="1080" w:hanging="360"/>
      </w:pPr>
      <w:rPr>
        <w:rFonts w:ascii="Times New Roman" w:eastAsia="Times New Roman" w:hAnsi="Times New Roman" w:cs="Times New Roman" w:hint="default"/>
        <w:i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CD440DE"/>
    <w:multiLevelType w:val="hybridMultilevel"/>
    <w:tmpl w:val="84C267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3"/>
  </w:num>
  <w:num w:numId="10">
    <w:abstractNumId w:val="14"/>
  </w:num>
  <w:num w:numId="11">
    <w:abstractNumId w:val="4"/>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E4"/>
    <w:rsid w:val="00007730"/>
    <w:rsid w:val="00014A65"/>
    <w:rsid w:val="00043465"/>
    <w:rsid w:val="00045156"/>
    <w:rsid w:val="000459F2"/>
    <w:rsid w:val="000535E2"/>
    <w:rsid w:val="00081666"/>
    <w:rsid w:val="00083051"/>
    <w:rsid w:val="00096EC6"/>
    <w:rsid w:val="000A3E52"/>
    <w:rsid w:val="000E57DD"/>
    <w:rsid w:val="000F73BB"/>
    <w:rsid w:val="001108F8"/>
    <w:rsid w:val="0011235A"/>
    <w:rsid w:val="001239EF"/>
    <w:rsid w:val="001334D6"/>
    <w:rsid w:val="00133EA5"/>
    <w:rsid w:val="00143E53"/>
    <w:rsid w:val="00155447"/>
    <w:rsid w:val="00161240"/>
    <w:rsid w:val="00165E70"/>
    <w:rsid w:val="00166FEF"/>
    <w:rsid w:val="00177674"/>
    <w:rsid w:val="00194DF2"/>
    <w:rsid w:val="001B3800"/>
    <w:rsid w:val="001B56B2"/>
    <w:rsid w:val="001D2803"/>
    <w:rsid w:val="00204ED5"/>
    <w:rsid w:val="00214CC4"/>
    <w:rsid w:val="00217C64"/>
    <w:rsid w:val="00227CBE"/>
    <w:rsid w:val="00232BA0"/>
    <w:rsid w:val="00240EC8"/>
    <w:rsid w:val="00285270"/>
    <w:rsid w:val="002A0E78"/>
    <w:rsid w:val="002A174D"/>
    <w:rsid w:val="002B2EDC"/>
    <w:rsid w:val="002B4517"/>
    <w:rsid w:val="002B74F5"/>
    <w:rsid w:val="002C3B60"/>
    <w:rsid w:val="002C48C2"/>
    <w:rsid w:val="002D244E"/>
    <w:rsid w:val="002D6AFF"/>
    <w:rsid w:val="00327251"/>
    <w:rsid w:val="00327D53"/>
    <w:rsid w:val="00333B06"/>
    <w:rsid w:val="00334673"/>
    <w:rsid w:val="00341FA0"/>
    <w:rsid w:val="00346083"/>
    <w:rsid w:val="0035489D"/>
    <w:rsid w:val="003675D4"/>
    <w:rsid w:val="003739CC"/>
    <w:rsid w:val="003747EA"/>
    <w:rsid w:val="00385516"/>
    <w:rsid w:val="003906B2"/>
    <w:rsid w:val="003A57EE"/>
    <w:rsid w:val="003B300E"/>
    <w:rsid w:val="003C0C16"/>
    <w:rsid w:val="003C7E2C"/>
    <w:rsid w:val="003D1180"/>
    <w:rsid w:val="004000C2"/>
    <w:rsid w:val="00423B44"/>
    <w:rsid w:val="004249B7"/>
    <w:rsid w:val="00430F25"/>
    <w:rsid w:val="004335ED"/>
    <w:rsid w:val="00434886"/>
    <w:rsid w:val="00436241"/>
    <w:rsid w:val="00444753"/>
    <w:rsid w:val="00444C2C"/>
    <w:rsid w:val="0044664A"/>
    <w:rsid w:val="00447B2D"/>
    <w:rsid w:val="00453514"/>
    <w:rsid w:val="00456487"/>
    <w:rsid w:val="00460EA4"/>
    <w:rsid w:val="00492AA9"/>
    <w:rsid w:val="004A5A70"/>
    <w:rsid w:val="004B44B2"/>
    <w:rsid w:val="004D3BB0"/>
    <w:rsid w:val="004D3C28"/>
    <w:rsid w:val="00505E26"/>
    <w:rsid w:val="00507652"/>
    <w:rsid w:val="005272D4"/>
    <w:rsid w:val="00544CA3"/>
    <w:rsid w:val="005554B3"/>
    <w:rsid w:val="005749FB"/>
    <w:rsid w:val="00574BCF"/>
    <w:rsid w:val="00577FD7"/>
    <w:rsid w:val="00582FCD"/>
    <w:rsid w:val="00594B0A"/>
    <w:rsid w:val="005951A6"/>
    <w:rsid w:val="005B4696"/>
    <w:rsid w:val="005B56D0"/>
    <w:rsid w:val="005C4F36"/>
    <w:rsid w:val="005D36CF"/>
    <w:rsid w:val="005E4C91"/>
    <w:rsid w:val="005E72C5"/>
    <w:rsid w:val="00615E59"/>
    <w:rsid w:val="0062208A"/>
    <w:rsid w:val="006226F7"/>
    <w:rsid w:val="006266A4"/>
    <w:rsid w:val="00630545"/>
    <w:rsid w:val="00637BE2"/>
    <w:rsid w:val="006530C0"/>
    <w:rsid w:val="00654A45"/>
    <w:rsid w:val="006711D4"/>
    <w:rsid w:val="00676294"/>
    <w:rsid w:val="006B5C71"/>
    <w:rsid w:val="006C5656"/>
    <w:rsid w:val="006C6AE1"/>
    <w:rsid w:val="006F38E8"/>
    <w:rsid w:val="006F50F4"/>
    <w:rsid w:val="00707586"/>
    <w:rsid w:val="007126FB"/>
    <w:rsid w:val="00743A65"/>
    <w:rsid w:val="00752BAE"/>
    <w:rsid w:val="00765BCE"/>
    <w:rsid w:val="007674FC"/>
    <w:rsid w:val="007702C3"/>
    <w:rsid w:val="0078293D"/>
    <w:rsid w:val="00782C9E"/>
    <w:rsid w:val="007A3536"/>
    <w:rsid w:val="007A63E3"/>
    <w:rsid w:val="007C4EF1"/>
    <w:rsid w:val="007C4FEE"/>
    <w:rsid w:val="007D4590"/>
    <w:rsid w:val="008043BD"/>
    <w:rsid w:val="008070A6"/>
    <w:rsid w:val="00813B65"/>
    <w:rsid w:val="008414E1"/>
    <w:rsid w:val="00841BE2"/>
    <w:rsid w:val="00864128"/>
    <w:rsid w:val="00872F03"/>
    <w:rsid w:val="0087490E"/>
    <w:rsid w:val="00894DC9"/>
    <w:rsid w:val="00902AD8"/>
    <w:rsid w:val="009277A2"/>
    <w:rsid w:val="00962911"/>
    <w:rsid w:val="00965513"/>
    <w:rsid w:val="0097499C"/>
    <w:rsid w:val="009835ED"/>
    <w:rsid w:val="00995287"/>
    <w:rsid w:val="009957D1"/>
    <w:rsid w:val="009C1ABB"/>
    <w:rsid w:val="009D7FFC"/>
    <w:rsid w:val="00A11F24"/>
    <w:rsid w:val="00A16D9D"/>
    <w:rsid w:val="00A42B2D"/>
    <w:rsid w:val="00A5587C"/>
    <w:rsid w:val="00A85188"/>
    <w:rsid w:val="00AF1623"/>
    <w:rsid w:val="00B15F4C"/>
    <w:rsid w:val="00B30D6E"/>
    <w:rsid w:val="00B42E59"/>
    <w:rsid w:val="00B43F66"/>
    <w:rsid w:val="00B50831"/>
    <w:rsid w:val="00B52A89"/>
    <w:rsid w:val="00B52DC2"/>
    <w:rsid w:val="00B7018B"/>
    <w:rsid w:val="00B96D57"/>
    <w:rsid w:val="00BC4B07"/>
    <w:rsid w:val="00BE28C6"/>
    <w:rsid w:val="00C2277E"/>
    <w:rsid w:val="00C37283"/>
    <w:rsid w:val="00C4241A"/>
    <w:rsid w:val="00C53297"/>
    <w:rsid w:val="00C55385"/>
    <w:rsid w:val="00C57736"/>
    <w:rsid w:val="00C83F71"/>
    <w:rsid w:val="00C90F95"/>
    <w:rsid w:val="00CB49A3"/>
    <w:rsid w:val="00CB5C05"/>
    <w:rsid w:val="00CD5A10"/>
    <w:rsid w:val="00CE0492"/>
    <w:rsid w:val="00CF489E"/>
    <w:rsid w:val="00CF48F6"/>
    <w:rsid w:val="00CF678A"/>
    <w:rsid w:val="00D0286D"/>
    <w:rsid w:val="00D02997"/>
    <w:rsid w:val="00D042A7"/>
    <w:rsid w:val="00D136F1"/>
    <w:rsid w:val="00D20F03"/>
    <w:rsid w:val="00D37830"/>
    <w:rsid w:val="00D42633"/>
    <w:rsid w:val="00D475D6"/>
    <w:rsid w:val="00D63FA0"/>
    <w:rsid w:val="00D909E8"/>
    <w:rsid w:val="00D92ECA"/>
    <w:rsid w:val="00DA24CD"/>
    <w:rsid w:val="00DA6975"/>
    <w:rsid w:val="00DC3139"/>
    <w:rsid w:val="00DC51DB"/>
    <w:rsid w:val="00DD1DFF"/>
    <w:rsid w:val="00DD504F"/>
    <w:rsid w:val="00DE4925"/>
    <w:rsid w:val="00E1743B"/>
    <w:rsid w:val="00E3614C"/>
    <w:rsid w:val="00E367CB"/>
    <w:rsid w:val="00E41E70"/>
    <w:rsid w:val="00E41EE4"/>
    <w:rsid w:val="00E46A3D"/>
    <w:rsid w:val="00E54C11"/>
    <w:rsid w:val="00E65FDC"/>
    <w:rsid w:val="00E809AD"/>
    <w:rsid w:val="00E8756A"/>
    <w:rsid w:val="00E93B78"/>
    <w:rsid w:val="00EA3211"/>
    <w:rsid w:val="00EA5640"/>
    <w:rsid w:val="00EA5D9B"/>
    <w:rsid w:val="00EA6A45"/>
    <w:rsid w:val="00EC77C7"/>
    <w:rsid w:val="00EE5C87"/>
    <w:rsid w:val="00F033AD"/>
    <w:rsid w:val="00F05FF6"/>
    <w:rsid w:val="00F116DF"/>
    <w:rsid w:val="00F37759"/>
    <w:rsid w:val="00F42F69"/>
    <w:rsid w:val="00FB2DB0"/>
    <w:rsid w:val="00FC7F89"/>
    <w:rsid w:val="00FD4A61"/>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94FC0"/>
  <w15:chartTrackingRefBased/>
  <w15:docId w15:val="{8B92AC03-A3E0-4597-AD7B-42C0D6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96D57"/>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FC7F89"/>
    <w:pPr>
      <w:keepNext/>
      <w:keepLines/>
      <w:spacing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FC7F89"/>
    <w:pPr>
      <w:keepNext/>
      <w:keepLines/>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FC7F89"/>
    <w:pPr>
      <w:keepNext/>
      <w:keepLines/>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108F8"/>
    <w:pPr>
      <w:spacing w:after="160" w:line="280" w:lineRule="atLeast"/>
    </w:pPr>
  </w:style>
  <w:style w:type="character" w:customStyle="1" w:styleId="BrdtextChar">
    <w:name w:val="Brödtext Char"/>
    <w:basedOn w:val="Standardstycketeckensnitt"/>
    <w:link w:val="Brdtext"/>
    <w:rsid w:val="001108F8"/>
    <w:rPr>
      <w:rFonts w:cs="Times New Roman"/>
      <w:sz w:val="24"/>
      <w:szCs w:val="24"/>
      <w:lang w:eastAsia="sv-SE"/>
    </w:rPr>
  </w:style>
  <w:style w:type="paragraph" w:styleId="Punktlista">
    <w:name w:val="List Bullet"/>
    <w:basedOn w:val="Normal"/>
    <w:rsid w:val="00F05FF6"/>
    <w:pPr>
      <w:numPr>
        <w:numId w:val="10"/>
      </w:numPr>
      <w:spacing w:after="160"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3A57EE"/>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3A57EE"/>
    <w:rPr>
      <w:rFonts w:asciiTheme="majorHAnsi" w:eastAsiaTheme="majorEastAsia" w:hAnsiTheme="majorHAnsi" w:cstheme="majorBidi"/>
      <w:b/>
      <w:bCs/>
      <w:sz w:val="24"/>
      <w:szCs w:val="26"/>
      <w:lang w:eastAsia="sv-SE"/>
    </w:rPr>
  </w:style>
  <w:style w:type="character" w:customStyle="1" w:styleId="Rubrik3Char">
    <w:name w:val="Rubrik 3 Char"/>
    <w:basedOn w:val="Standardstycketeckensnitt"/>
    <w:link w:val="Rubrik3"/>
    <w:uiPriority w:val="9"/>
    <w:rsid w:val="00E93B78"/>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143E5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B5C05"/>
    <w:pPr>
      <w:tabs>
        <w:tab w:val="center" w:pos="4536"/>
        <w:tab w:val="right" w:pos="9072"/>
      </w:tabs>
    </w:pPr>
    <w:rPr>
      <w:sz w:val="2"/>
    </w:rPr>
  </w:style>
  <w:style w:type="character" w:customStyle="1" w:styleId="SidfotChar">
    <w:name w:val="Sidfot Char"/>
    <w:basedOn w:val="Standardstycketeckensnitt"/>
    <w:link w:val="Sidfot"/>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semiHidden/>
    <w:rsid w:val="00CB5C05"/>
    <w:pPr>
      <w:tabs>
        <w:tab w:val="center" w:pos="4536"/>
        <w:tab w:val="right" w:pos="9072"/>
      </w:tabs>
    </w:pPr>
    <w:rPr>
      <w:sz w:val="2"/>
    </w:rPr>
  </w:style>
  <w:style w:type="character" w:customStyle="1" w:styleId="SidhuvudChar">
    <w:name w:val="Sidhuvud Char"/>
    <w:basedOn w:val="Standardstycketeckensnitt"/>
    <w:link w:val="Sidhuvud"/>
    <w:semiHidden/>
    <w:rsid w:val="00CB5C05"/>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F05FF6"/>
    <w:pPr>
      <w:numPr>
        <w:numId w:val="9"/>
      </w:numPr>
      <w:spacing w:after="160" w:line="280" w:lineRule="atLeast"/>
      <w:ind w:left="357" w:hanging="357"/>
      <w:contextualSpacing/>
    </w:pPr>
  </w:style>
  <w:style w:type="character" w:styleId="Sidnummer">
    <w:name w:val="page number"/>
    <w:basedOn w:val="Standardstycketeckensnitt"/>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rdtext"/>
    <w:semiHidden/>
    <w:qFormat/>
    <w:rsid w:val="001108F8"/>
    <w:pPr>
      <w:spacing w:after="40" w:line="240" w:lineRule="atLeast"/>
    </w:pPr>
  </w:style>
  <w:style w:type="character" w:styleId="Platshllartext">
    <w:name w:val="Placeholder Text"/>
    <w:basedOn w:val="Standardstycketeckensnitt"/>
    <w:uiPriority w:val="99"/>
    <w:semiHidden/>
    <w:rsid w:val="00B96D57"/>
    <w:rPr>
      <w:color w:val="FF0000"/>
    </w:rPr>
  </w:style>
  <w:style w:type="paragraph" w:styleId="Liststycke">
    <w:name w:val="List Paragraph"/>
    <w:basedOn w:val="Normal"/>
    <w:uiPriority w:val="34"/>
    <w:qFormat/>
    <w:rsid w:val="00E41EE4"/>
    <w:pPr>
      <w:ind w:left="720"/>
    </w:pPr>
    <w:rPr>
      <w:rFonts w:ascii="Calibri" w:hAnsi="Calibri"/>
      <w:sz w:val="22"/>
      <w:szCs w:val="22"/>
      <w:lang w:eastAsia="en-US"/>
    </w:rPr>
  </w:style>
  <w:style w:type="paragraph" w:styleId="Normalwebb">
    <w:name w:val="Normal (Web)"/>
    <w:basedOn w:val="Normal"/>
    <w:uiPriority w:val="99"/>
    <w:unhideWhenUsed/>
    <w:rsid w:val="005951A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8677">
      <w:bodyDiv w:val="1"/>
      <w:marLeft w:val="0"/>
      <w:marRight w:val="0"/>
      <w:marTop w:val="0"/>
      <w:marBottom w:val="0"/>
      <w:divBdr>
        <w:top w:val="none" w:sz="0" w:space="0" w:color="auto"/>
        <w:left w:val="none" w:sz="0" w:space="0" w:color="auto"/>
        <w:bottom w:val="none" w:sz="0" w:space="0" w:color="auto"/>
        <w:right w:val="none" w:sz="0" w:space="0" w:color="auto"/>
      </w:divBdr>
    </w:div>
    <w:div w:id="344601226">
      <w:bodyDiv w:val="1"/>
      <w:marLeft w:val="0"/>
      <w:marRight w:val="0"/>
      <w:marTop w:val="0"/>
      <w:marBottom w:val="0"/>
      <w:divBdr>
        <w:top w:val="none" w:sz="0" w:space="0" w:color="auto"/>
        <w:left w:val="none" w:sz="0" w:space="0" w:color="auto"/>
        <w:bottom w:val="none" w:sz="0" w:space="0" w:color="auto"/>
        <w:right w:val="none" w:sz="0" w:space="0" w:color="auto"/>
      </w:divBdr>
    </w:div>
    <w:div w:id="706837385">
      <w:bodyDiv w:val="1"/>
      <w:marLeft w:val="0"/>
      <w:marRight w:val="0"/>
      <w:marTop w:val="0"/>
      <w:marBottom w:val="0"/>
      <w:divBdr>
        <w:top w:val="none" w:sz="0" w:space="0" w:color="auto"/>
        <w:left w:val="none" w:sz="0" w:space="0" w:color="auto"/>
        <w:bottom w:val="none" w:sz="0" w:space="0" w:color="auto"/>
        <w:right w:val="none" w:sz="0" w:space="0" w:color="auto"/>
      </w:divBdr>
    </w:div>
    <w:div w:id="7252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s-beskom.se/arbetsgrupp-kontrollbesiktning/m-tesdokument-2023/m-te-21-2023-06-1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PM.dotm" TargetMode="External"/></Relationship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63aa3c1-6593-4190-bbce-a4403ccd7e74">6TSPXXCMSRXE-1420296203-2314</_dlc_DocId>
    <_dlc_DocIdUrl xmlns="a63aa3c1-6593-4190-bbce-a4403ccd7e74">
      <Url>https://transporten.tsnet.se/sites/utveckling-av-besiktningsverksamheten/_layouts/15/DocIdRedir.aspx?ID=6TSPXXCMSRXE-1420296203-2314</Url>
      <Description>6TSPXXCMSRXE-1420296203-2314</Description>
    </_dlc_DocIdUrl>
    <i54c14be9fac4ceaa7318aa49979445b xmlns="a63aa3c1-6593-4190-bbce-a4403ccd7e74">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1929cd09-ea12-432c-a83d-6135fbf4c47e</TermId>
        </TermInfo>
      </Terms>
    </i54c14be9fac4ceaa7318aa49979445b>
    <TaxCatchAll xmlns="a63aa3c1-6593-4190-bbce-a4403ccd7e74">
      <Value>22</Value>
      <Value>1</Value>
    </TaxCatchAll>
    <VersionField xmlns="a63aa3c1-6593-4190-bbce-a4403ccd7e74">0.1</VersionField>
    <a5f550c095ae48a2818a8af1edaf9e5e xmlns="a63aa3c1-6593-4190-bbce-a4403ccd7e74">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a63aa3c1-6593-4190-bbce-a4403ccd7e74">1 - Intern information</AccessRestrictionField>
    <ApprovalDateField xmlns="a63aa3c1-6593-4190-bbce-a4403ccd7e74">2023-04-24T06:53:20+00:00</ApprovalDateField>
    <_dlc_DocIdPersistId xmlns="a63aa3c1-6593-4190-bbce-a4403ccd7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B4534FEDD629DC48B75EAEA6A5DE3A3E" ma:contentTypeVersion="9"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a1d957a6aac880f174743136be5b0283">
  <xsd:schema xmlns:xsd="http://www.w3.org/2001/XMLSchema" xmlns:xs="http://www.w3.org/2001/XMLSchema" xmlns:p="http://schemas.microsoft.com/office/2006/metadata/properties" xmlns:ns2="a63aa3c1-6593-4190-bbce-a4403ccd7e74" targetNamespace="http://schemas.microsoft.com/office/2006/metadata/properties" ma:root="true" ma:fieldsID="c475682b3b6e9586d043e33e7268bd99" ns2:_="">
    <xsd:import namespace="a63aa3c1-6593-4190-bbce-a4403ccd7e74"/>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a3c1-6593-4190-bbce-a4403ccd7e7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a7f6d007-9f13-4cb8-8904-7cc12c6dfc74}" ma:internalName="TaxCatchAll" ma:showField="CatchAllData" ma:web="a63aa3c1-6593-4190-bbce-a4403ccd7e7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a7f6d007-9f13-4cb8-8904-7cc12c6dfc74}" ma:internalName="TaxCatchAllLabel" ma:readOnly="true" ma:showField="CatchAllDataLabel" ma:web="a63aa3c1-6593-4190-bbce-a4403ccd7e74">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2262-C2A5-4AF1-81AE-436658337C7A}">
  <ds:schemaRefs>
    <ds:schemaRef ds:uri="http://schemas.microsoft.com/sharepoint/events"/>
  </ds:schemaRefs>
</ds:datastoreItem>
</file>

<file path=customXml/itemProps2.xml><?xml version="1.0" encoding="utf-8"?>
<ds:datastoreItem xmlns:ds="http://schemas.openxmlformats.org/officeDocument/2006/customXml" ds:itemID="{341D300E-F030-4944-8434-28EE8BE66E20}">
  <ds:schemaRefs>
    <ds:schemaRef ds:uri="http://purl.org/dc/elements/1.1/"/>
    <ds:schemaRef ds:uri="http://schemas.microsoft.com/office/2006/metadata/properties"/>
    <ds:schemaRef ds:uri="a63aa3c1-6593-4190-bbce-a4403ccd7e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E80090-D9BF-4AB0-BD00-79568518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a3c1-6593-4190-bbce-a4403ccd7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31488-48B2-4A87-8E44-D371BA63D7A0}">
  <ds:schemaRefs>
    <ds:schemaRef ds:uri="http://schemas.microsoft.com/sharepoint/v3/contenttype/forms"/>
  </ds:schemaRefs>
</ds:datastoreItem>
</file>

<file path=customXml/itemProps5.xml><?xml version="1.0" encoding="utf-8"?>
<ds:datastoreItem xmlns:ds="http://schemas.openxmlformats.org/officeDocument/2006/customXml" ds:itemID="{FC9470D7-C4CC-4D37-BF1C-06D8230C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0</TotalTime>
  <Pages>3</Pages>
  <Words>772</Words>
  <Characters>5191</Characters>
  <Application>Microsoft Office Word</Application>
  <DocSecurity>0</DocSecurity>
  <Lines>162</Lines>
  <Paragraphs>102</Paragraphs>
  <ScaleCrop>false</ScaleCrop>
  <HeadingPairs>
    <vt:vector size="2" baseType="variant">
      <vt:variant>
        <vt:lpstr>Rubrik</vt:lpstr>
      </vt:variant>
      <vt:variant>
        <vt:i4>1</vt:i4>
      </vt:variant>
    </vt:vector>
  </HeadingPairs>
  <TitlesOfParts>
    <vt:vector size="1" baseType="lpstr">
      <vt:lpstr>Minnesanteckningar Beskom möte 12 2023-06-14</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Beskom möte 12 2023-06-14</dc:title>
  <dc:subject/>
  <dc:creator>angu01</dc:creator>
  <cp:keywords/>
  <dc:description>TS2500, v2.3, 2018-03-26</dc:description>
  <cp:lastModifiedBy>Sundén Camilla</cp:lastModifiedBy>
  <cp:revision>2</cp:revision>
  <cp:lastPrinted>2022-01-21T06:17:00Z</cp:lastPrinted>
  <dcterms:created xsi:type="dcterms:W3CDTF">2024-09-13T11:41:00Z</dcterms:created>
  <dcterms:modified xsi:type="dcterms:W3CDTF">2024-09-13T11:41:00Z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asst03</vt:lpwstr>
  </property>
  <property fmtid="{D5CDD505-2E9C-101B-9397-08002B2CF9AE}" pid="33" name="cdpOrgLevel1">
    <vt:lpwstr>Väg och järnväg</vt:lpwstr>
  </property>
  <property fmtid="{D5CDD505-2E9C-101B-9397-08002B2CF9AE}" pid="34" name="cdpOrgLevel2">
    <vt:lpwstr>Spårtrafik</vt:lpwstr>
  </property>
  <property fmtid="{D5CDD505-2E9C-101B-9397-08002B2CF9AE}" pid="35" name="cdpOrgLevel3">
    <vt:lpwstr>Teknik spårtrafik</vt:lpwstr>
  </property>
  <property fmtid="{D5CDD505-2E9C-101B-9397-08002B2CF9AE}" pid="36" name="cdpOtherOrg">
    <vt:lpwstr> </vt:lpwstr>
  </property>
  <property fmtid="{D5CDD505-2E9C-101B-9397-08002B2CF9AE}" pid="37" name="cdpName">
    <vt:lpwstr>Åsa Sterner</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072-206 10 86</vt:lpwstr>
  </property>
  <property fmtid="{D5CDD505-2E9C-101B-9397-08002B2CF9AE}" pid="42" name="cdpFax">
    <vt:lpwstr/>
  </property>
  <property fmtid="{D5CDD505-2E9C-101B-9397-08002B2CF9AE}" pid="43" name="cdpEmail">
    <vt:lpwstr>asa.sterner@transportstyrelsen.se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Sant,Sant,Sant,Sant,Falskt,Falskt,Falskt,Falskt,Falskt,Falskt,Falskt,Falskt,Falskt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0x01010063BC37E870AA4B0E949A2FE0DCEFF72300B4534FEDD629DC48B75EAEA6A5DE3A3E</vt:lpwstr>
  </property>
  <property fmtid="{D5CDD505-2E9C-101B-9397-08002B2CF9AE}" pid="52" name="_dlc_DocIdItemGuid">
    <vt:lpwstr>3173ac52-73fb-4280-b213-b9904d3c803e</vt:lpwstr>
  </property>
  <property fmtid="{D5CDD505-2E9C-101B-9397-08002B2CF9AE}" pid="53" name="TaxKeyword">
    <vt:lpwstr/>
  </property>
  <property fmtid="{D5CDD505-2E9C-101B-9397-08002B2CF9AE}" pid="54" name="TsInformationResponsible">
    <vt:lpwstr>1</vt:lpwstr>
  </property>
  <property fmtid="{D5CDD505-2E9C-101B-9397-08002B2CF9AE}" pid="55" name="i735b8e0fce74f828024cb445770f75b">
    <vt:lpwstr/>
  </property>
  <property fmtid="{D5CDD505-2E9C-101B-9397-08002B2CF9AE}" pid="56" name="jc3eb26ae9be406a98ae6cce966cb36d">
    <vt:lpwstr/>
  </property>
  <property fmtid="{D5CDD505-2E9C-101B-9397-08002B2CF9AE}" pid="57" name="o17e08060249424b8e2621b78b026245">
    <vt:lpwstr/>
  </property>
  <property fmtid="{D5CDD505-2E9C-101B-9397-08002B2CF9AE}" pid="58" name="k868a4d954404aa3becb8fbdb29eb463">
    <vt:lpwstr/>
  </property>
  <property fmtid="{D5CDD505-2E9C-101B-9397-08002B2CF9AE}" pid="59" name="c15da91e54044902a76a3ccf205b7556">
    <vt:lpwstr/>
  </property>
  <property fmtid="{D5CDD505-2E9C-101B-9397-08002B2CF9AE}" pid="60" name="b1c46419ad274484880e55ee83e4ca7e">
    <vt:lpwstr/>
  </property>
  <property fmtid="{D5CDD505-2E9C-101B-9397-08002B2CF9AE}" pid="61" name="o1d83652d8fa403ebb0220341cc000bc">
    <vt:lpwstr/>
  </property>
  <property fmtid="{D5CDD505-2E9C-101B-9397-08002B2CF9AE}" pid="62" name="ib6ce6fd9bdf4723b2c6b95220e97ce3">
    <vt:lpwstr/>
  </property>
  <property fmtid="{D5CDD505-2E9C-101B-9397-08002B2CF9AE}" pid="63" name="ie437844eb0f49b9a51f9666a54668c4">
    <vt:lpwstr/>
  </property>
  <property fmtid="{D5CDD505-2E9C-101B-9397-08002B2CF9AE}" pid="64" name="p8c3e936df174bcda0a4b973c7b129de">
    <vt:lpwstr/>
  </property>
  <property fmtid="{D5CDD505-2E9C-101B-9397-08002B2CF9AE}" pid="65" name="jda3dfbb4c804c19945bd7e352076e17">
    <vt:lpwstr/>
  </property>
  <property fmtid="{D5CDD505-2E9C-101B-9397-08002B2CF9AE}" pid="66" name="mc3f6736e3ef43e585cf4046405d7aa9">
    <vt:lpwstr/>
  </property>
  <property fmtid="{D5CDD505-2E9C-101B-9397-08002B2CF9AE}" pid="67" name="TaxKeywordTaxHTField">
    <vt:lpwstr/>
  </property>
  <property fmtid="{D5CDD505-2E9C-101B-9397-08002B2CF9AE}" pid="68" name="l17f5a21374a469d823562e90ed4af4e">
    <vt:lpwstr/>
  </property>
  <property fmtid="{D5CDD505-2E9C-101B-9397-08002B2CF9AE}" pid="69" name="j365b7a937254dbaaba9b227b5ea1403">
    <vt:lpwstr/>
  </property>
  <property fmtid="{D5CDD505-2E9C-101B-9397-08002B2CF9AE}" pid="70" name="i15a8122f6b24f09a279772bcf71baf3">
    <vt:lpwstr/>
  </property>
  <property fmtid="{D5CDD505-2E9C-101B-9397-08002B2CF9AE}" pid="71" name="o74594b9140944e2b54b90d7ff362034">
    <vt:lpwstr/>
  </property>
  <property fmtid="{D5CDD505-2E9C-101B-9397-08002B2CF9AE}" pid="72" name="TsRecordType">
    <vt:lpwstr>22</vt:lpwstr>
  </property>
  <property fmtid="{D5CDD505-2E9C-101B-9397-08002B2CF9AE}" pid="73" name="SPPCopyMoveSourceUrl">
    <vt:lpwstr>https://transporten.tsnet.se/sites/utveckling-av-besiktningsverksamheten/Interna dokument/2 - Samverkan med branschen/BESKOM/Möte 9 - 2022-02-16/doc BK 09-05 Minnesanteckningar Beskom möte 9.docx</vt:lpwstr>
  </property>
  <property fmtid="{D5CDD505-2E9C-101B-9397-08002B2CF9AE}" pid="74" name="SPPCopyMoveEvent">
    <vt:lpwstr>5</vt:lpwstr>
  </property>
  <property fmtid="{D5CDD505-2E9C-101B-9397-08002B2CF9AE}" pid="75" name="ab4de3bb49544f9da1f873313fa4383f">
    <vt:lpwstr/>
  </property>
</Properties>
</file>